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81FE" w14:textId="77777777" w:rsidR="00722E9F" w:rsidRPr="00DB48BD" w:rsidRDefault="00722E9F" w:rsidP="00722E9F">
      <w:pPr>
        <w:ind w:left="-360" w:right="-180"/>
        <w:jc w:val="both"/>
        <w:rPr>
          <w:rFonts w:asciiTheme="minorHAnsi" w:hAnsiTheme="minorHAnsi" w:cstheme="minorHAnsi"/>
          <w:sz w:val="24"/>
          <w:szCs w:val="24"/>
        </w:rPr>
      </w:pPr>
    </w:p>
    <w:p w14:paraId="76CBF0CF" w14:textId="77777777" w:rsidR="00AB6FAE" w:rsidRPr="00DB48BD" w:rsidRDefault="00AB6FAE" w:rsidP="00AB6FAE">
      <w:pPr>
        <w:rPr>
          <w:rFonts w:asciiTheme="minorHAnsi" w:hAnsiTheme="minorHAnsi" w:cstheme="minorHAnsi"/>
          <w:sz w:val="24"/>
          <w:szCs w:val="24"/>
        </w:rPr>
      </w:pPr>
    </w:p>
    <w:p w14:paraId="66CBDD52" w14:textId="77777777" w:rsidR="00AB6FAE" w:rsidRPr="00DB48BD" w:rsidRDefault="00AB6FAE" w:rsidP="00AB6FAE">
      <w:pPr>
        <w:rPr>
          <w:rFonts w:asciiTheme="minorHAnsi" w:hAnsiTheme="minorHAnsi" w:cstheme="minorHAnsi"/>
          <w:sz w:val="24"/>
          <w:szCs w:val="24"/>
        </w:rPr>
      </w:pPr>
    </w:p>
    <w:p w14:paraId="4DE25DEC" w14:textId="77777777" w:rsidR="00AB6FAE" w:rsidRPr="00DB48BD" w:rsidRDefault="00AB6FAE" w:rsidP="00AB6FAE">
      <w:pPr>
        <w:rPr>
          <w:rFonts w:asciiTheme="minorHAnsi" w:hAnsiTheme="minorHAnsi" w:cstheme="minorHAnsi"/>
          <w:sz w:val="24"/>
          <w:szCs w:val="24"/>
        </w:rPr>
      </w:pPr>
    </w:p>
    <w:p w14:paraId="4BBEFE60" w14:textId="77777777" w:rsidR="00AB6FAE" w:rsidRPr="00DB48BD" w:rsidRDefault="00AB6FAE" w:rsidP="00AB6FAE">
      <w:pPr>
        <w:rPr>
          <w:rFonts w:asciiTheme="minorHAnsi" w:hAnsiTheme="minorHAnsi" w:cstheme="minorHAnsi"/>
          <w:sz w:val="24"/>
          <w:szCs w:val="24"/>
        </w:rPr>
      </w:pPr>
    </w:p>
    <w:p w14:paraId="7DB24C8A" w14:textId="77777777" w:rsidR="00AB6FAE" w:rsidRPr="00DB48BD" w:rsidRDefault="00AB6FAE" w:rsidP="00AB6FAE">
      <w:pPr>
        <w:rPr>
          <w:rFonts w:asciiTheme="minorHAnsi" w:hAnsiTheme="minorHAnsi" w:cstheme="minorHAnsi"/>
          <w:sz w:val="24"/>
          <w:szCs w:val="24"/>
        </w:rPr>
      </w:pPr>
    </w:p>
    <w:p w14:paraId="7ED604E1" w14:textId="483512AE" w:rsidR="00AB6FAE" w:rsidRPr="00DB48BD" w:rsidRDefault="00AB6FAE" w:rsidP="00AB6FAE">
      <w:pPr>
        <w:rPr>
          <w:rFonts w:asciiTheme="minorHAnsi" w:hAnsiTheme="minorHAnsi" w:cstheme="minorHAnsi"/>
          <w:sz w:val="24"/>
          <w:szCs w:val="24"/>
        </w:rPr>
      </w:pPr>
    </w:p>
    <w:p w14:paraId="7E1125B4" w14:textId="194ED879" w:rsidR="00AB6FAE" w:rsidRPr="00DB48BD" w:rsidRDefault="00AB6FAE" w:rsidP="00AB6FAE">
      <w:pPr>
        <w:rPr>
          <w:rFonts w:asciiTheme="minorHAnsi" w:hAnsiTheme="minorHAnsi" w:cstheme="minorHAnsi"/>
          <w:sz w:val="24"/>
          <w:szCs w:val="24"/>
        </w:rPr>
      </w:pPr>
    </w:p>
    <w:p w14:paraId="213BDB75" w14:textId="69682370" w:rsidR="00AB6FAE" w:rsidRPr="00DB48BD" w:rsidRDefault="00AB6FAE" w:rsidP="00AB6FAE">
      <w:pPr>
        <w:jc w:val="center"/>
        <w:rPr>
          <w:rFonts w:asciiTheme="minorHAnsi" w:hAnsiTheme="minorHAnsi" w:cstheme="minorHAnsi"/>
          <w:b/>
          <w:bCs/>
          <w:sz w:val="24"/>
          <w:szCs w:val="24"/>
        </w:rPr>
      </w:pPr>
      <w:r w:rsidRPr="00DB48BD">
        <w:rPr>
          <w:rFonts w:asciiTheme="minorHAnsi" w:hAnsiTheme="minorHAnsi" w:cstheme="minorHAnsi"/>
          <w:b/>
          <w:bCs/>
          <w:sz w:val="24"/>
          <w:szCs w:val="24"/>
        </w:rPr>
        <w:t>Notice of Public Hearing</w:t>
      </w:r>
    </w:p>
    <w:p w14:paraId="417E04E5" w14:textId="77777777" w:rsidR="00AB6FAE" w:rsidRPr="00DB48BD" w:rsidRDefault="00AB6FAE" w:rsidP="00AB6FAE">
      <w:pPr>
        <w:rPr>
          <w:rFonts w:asciiTheme="minorHAnsi" w:hAnsiTheme="minorHAnsi" w:cstheme="minorHAnsi"/>
          <w:sz w:val="24"/>
          <w:szCs w:val="24"/>
        </w:rPr>
      </w:pPr>
    </w:p>
    <w:p w14:paraId="171151C2" w14:textId="5E3DA2A6" w:rsidR="00AB6FAE" w:rsidRPr="00DB48BD" w:rsidRDefault="00AB6FAE"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Notice is hereby given that the California Debt Limit Allocation Committee (CDLAC) will hold a public hearing</w:t>
      </w:r>
      <w:r w:rsidR="00DE7D0E" w:rsidRPr="00DB48BD">
        <w:rPr>
          <w:rFonts w:asciiTheme="minorHAnsi" w:hAnsiTheme="minorHAnsi" w:cstheme="minorHAnsi"/>
          <w:sz w:val="24"/>
          <w:szCs w:val="24"/>
        </w:rPr>
        <w:t>,</w:t>
      </w:r>
      <w:r w:rsidRPr="00DB48BD">
        <w:rPr>
          <w:rFonts w:asciiTheme="minorHAnsi" w:hAnsiTheme="minorHAnsi" w:cstheme="minorHAnsi"/>
          <w:sz w:val="24"/>
          <w:szCs w:val="24"/>
        </w:rPr>
        <w:t xml:space="preserve"> as required by</w:t>
      </w:r>
      <w:r w:rsidR="00FE5F44" w:rsidRPr="00DB48BD">
        <w:rPr>
          <w:rFonts w:asciiTheme="minorHAnsi" w:hAnsiTheme="minorHAnsi" w:cstheme="minorHAnsi"/>
          <w:sz w:val="24"/>
          <w:szCs w:val="24"/>
        </w:rPr>
        <w:t xml:space="preserve"> Government Code section 8869.94 on proposed amendments to the CDLAC regulations, as contained in California Code of Regulations, title 4, section 5000 et seq., as authorized pursuant to Government Code 8869.80 et seq. </w:t>
      </w:r>
      <w:r w:rsidRPr="00DB48BD">
        <w:rPr>
          <w:rFonts w:asciiTheme="minorHAnsi" w:hAnsiTheme="minorHAnsi" w:cstheme="minorHAnsi"/>
          <w:sz w:val="24"/>
          <w:szCs w:val="24"/>
        </w:rPr>
        <w:t xml:space="preserve">The public hearing is scheduled for: </w:t>
      </w:r>
    </w:p>
    <w:p w14:paraId="279E5A3A" w14:textId="77777777" w:rsidR="00AB6FAE" w:rsidRPr="00DB48BD" w:rsidRDefault="00AB6FAE" w:rsidP="00FE5F44">
      <w:pPr>
        <w:ind w:left="-360" w:right="-180"/>
        <w:rPr>
          <w:rFonts w:asciiTheme="minorHAnsi" w:hAnsiTheme="minorHAnsi" w:cstheme="minorHAnsi"/>
          <w:sz w:val="24"/>
          <w:szCs w:val="24"/>
        </w:rPr>
      </w:pPr>
    </w:p>
    <w:p w14:paraId="4BD5C461" w14:textId="2F84A755" w:rsidR="00AB6FA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DATE:</w:t>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00F438D3" w:rsidRPr="00DB48BD">
        <w:rPr>
          <w:rFonts w:asciiTheme="minorHAnsi" w:hAnsiTheme="minorHAnsi" w:cstheme="minorHAnsi"/>
          <w:b/>
          <w:bCs/>
          <w:sz w:val="24"/>
          <w:szCs w:val="24"/>
        </w:rPr>
        <w:t>November</w:t>
      </w:r>
      <w:r w:rsidRPr="00DB48BD">
        <w:rPr>
          <w:rFonts w:asciiTheme="minorHAnsi" w:hAnsiTheme="minorHAnsi" w:cstheme="minorHAnsi"/>
          <w:b/>
          <w:bCs/>
          <w:sz w:val="24"/>
          <w:szCs w:val="24"/>
        </w:rPr>
        <w:t xml:space="preserve"> 1</w:t>
      </w:r>
      <w:r w:rsidR="00CE0980" w:rsidRPr="00DB48BD">
        <w:rPr>
          <w:rFonts w:asciiTheme="minorHAnsi" w:hAnsiTheme="minorHAnsi" w:cstheme="minorHAnsi"/>
          <w:b/>
          <w:bCs/>
          <w:sz w:val="24"/>
          <w:szCs w:val="24"/>
        </w:rPr>
        <w:t>2</w:t>
      </w:r>
      <w:r w:rsidRPr="00DB48BD">
        <w:rPr>
          <w:rFonts w:asciiTheme="minorHAnsi" w:hAnsiTheme="minorHAnsi" w:cstheme="minorHAnsi"/>
          <w:b/>
          <w:bCs/>
          <w:sz w:val="24"/>
          <w:szCs w:val="24"/>
        </w:rPr>
        <w:t>, 2024</w:t>
      </w:r>
    </w:p>
    <w:p w14:paraId="5242FAA2" w14:textId="306F9B62" w:rsidR="00AB6FA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TIME:</w:t>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1</w:t>
      </w:r>
      <w:r w:rsidR="00CE0980" w:rsidRPr="00DB48BD">
        <w:rPr>
          <w:rFonts w:asciiTheme="minorHAnsi" w:hAnsiTheme="minorHAnsi" w:cstheme="minorHAnsi"/>
          <w:b/>
          <w:bCs/>
          <w:sz w:val="24"/>
          <w:szCs w:val="24"/>
        </w:rPr>
        <w:t>:30p</w:t>
      </w:r>
      <w:r w:rsidRPr="00DB48BD">
        <w:rPr>
          <w:rFonts w:asciiTheme="minorHAnsi" w:hAnsiTheme="minorHAnsi" w:cstheme="minorHAnsi"/>
          <w:b/>
          <w:bCs/>
          <w:sz w:val="24"/>
          <w:szCs w:val="24"/>
        </w:rPr>
        <w:t xml:space="preserve">m – </w:t>
      </w:r>
      <w:r w:rsidR="00CE0980" w:rsidRPr="00DB48BD">
        <w:rPr>
          <w:rFonts w:asciiTheme="minorHAnsi" w:hAnsiTheme="minorHAnsi" w:cstheme="minorHAnsi"/>
          <w:b/>
          <w:bCs/>
          <w:sz w:val="24"/>
          <w:szCs w:val="24"/>
        </w:rPr>
        <w:t>2:15p</w:t>
      </w:r>
      <w:r w:rsidRPr="00DB48BD">
        <w:rPr>
          <w:rFonts w:asciiTheme="minorHAnsi" w:hAnsiTheme="minorHAnsi" w:cstheme="minorHAnsi"/>
          <w:b/>
          <w:bCs/>
          <w:sz w:val="24"/>
          <w:szCs w:val="24"/>
        </w:rPr>
        <w:t>m</w:t>
      </w:r>
    </w:p>
    <w:p w14:paraId="54D20C5B" w14:textId="719A319D" w:rsidR="00AB6FA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LOCATION:</w:t>
      </w:r>
      <w:r w:rsidRPr="00DB48BD">
        <w:rPr>
          <w:rFonts w:asciiTheme="minorHAnsi" w:hAnsiTheme="minorHAnsi" w:cstheme="minorHAnsi"/>
          <w:b/>
          <w:bCs/>
          <w:sz w:val="24"/>
          <w:szCs w:val="24"/>
        </w:rPr>
        <w:tab/>
        <w:t>State Treasurer’s Office</w:t>
      </w:r>
    </w:p>
    <w:p w14:paraId="7B93EF0A" w14:textId="11536D48" w:rsidR="00AB6FA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901 P Street, Room 102</w:t>
      </w:r>
    </w:p>
    <w:p w14:paraId="73E77A03" w14:textId="7C4217CB" w:rsidR="00AB6FA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r>
      <w:r w:rsidRPr="00DB48BD">
        <w:rPr>
          <w:rFonts w:asciiTheme="minorHAnsi" w:hAnsiTheme="minorHAnsi" w:cstheme="minorHAnsi"/>
          <w:b/>
          <w:bCs/>
          <w:sz w:val="24"/>
          <w:szCs w:val="24"/>
        </w:rPr>
        <w:tab/>
        <w:t>Sacramento, CA 9581</w:t>
      </w:r>
      <w:r w:rsidR="00DB48BD" w:rsidRPr="00DB48BD">
        <w:rPr>
          <w:rFonts w:asciiTheme="minorHAnsi" w:hAnsiTheme="minorHAnsi" w:cstheme="minorHAnsi"/>
          <w:b/>
          <w:bCs/>
          <w:sz w:val="24"/>
          <w:szCs w:val="24"/>
        </w:rPr>
        <w:t>4</w:t>
      </w:r>
    </w:p>
    <w:p w14:paraId="5EAF044A" w14:textId="77777777" w:rsidR="00AB6FAE" w:rsidRPr="00DB48BD" w:rsidRDefault="00AB6FAE" w:rsidP="00FE5F44">
      <w:pPr>
        <w:ind w:left="-360" w:right="-180"/>
        <w:rPr>
          <w:rFonts w:asciiTheme="minorHAnsi" w:hAnsiTheme="minorHAnsi" w:cstheme="minorHAnsi"/>
          <w:b/>
          <w:bCs/>
          <w:sz w:val="24"/>
          <w:szCs w:val="24"/>
        </w:rPr>
      </w:pPr>
    </w:p>
    <w:p w14:paraId="134FF298" w14:textId="40334AD4" w:rsidR="00B978EE" w:rsidRPr="00DB48BD" w:rsidRDefault="00AB6FAE" w:rsidP="00FE5F44">
      <w:pPr>
        <w:ind w:left="-360" w:right="-180"/>
        <w:rPr>
          <w:rFonts w:asciiTheme="minorHAnsi" w:hAnsiTheme="minorHAnsi" w:cstheme="minorHAnsi"/>
          <w:b/>
          <w:bCs/>
          <w:sz w:val="24"/>
          <w:szCs w:val="24"/>
        </w:rPr>
      </w:pPr>
      <w:r w:rsidRPr="00DB48BD">
        <w:rPr>
          <w:rFonts w:asciiTheme="minorHAnsi" w:hAnsiTheme="minorHAnsi" w:cstheme="minorHAnsi"/>
          <w:b/>
          <w:bCs/>
          <w:sz w:val="24"/>
          <w:szCs w:val="24"/>
        </w:rPr>
        <w:t>Members of the public are invited to participate in person, remotely via TEAMS, or by telephone</w:t>
      </w:r>
      <w:r w:rsidR="00A165CA" w:rsidRPr="00DB48BD">
        <w:rPr>
          <w:rFonts w:asciiTheme="minorHAnsi" w:hAnsiTheme="minorHAnsi" w:cstheme="minorHAnsi"/>
          <w:b/>
          <w:bCs/>
          <w:sz w:val="24"/>
          <w:szCs w:val="24"/>
        </w:rPr>
        <w:t>*</w:t>
      </w:r>
      <w:r w:rsidRPr="00DB48BD">
        <w:rPr>
          <w:rFonts w:asciiTheme="minorHAnsi" w:hAnsiTheme="minorHAnsi" w:cstheme="minorHAnsi"/>
          <w:b/>
          <w:bCs/>
          <w:sz w:val="24"/>
          <w:szCs w:val="24"/>
        </w:rPr>
        <w:t>.</w:t>
      </w:r>
    </w:p>
    <w:p w14:paraId="7B1F751B" w14:textId="77777777" w:rsidR="00B978EE" w:rsidRPr="00DB48BD" w:rsidRDefault="00B978EE" w:rsidP="00FE5F44">
      <w:pPr>
        <w:ind w:left="-360" w:right="-180"/>
        <w:rPr>
          <w:rFonts w:asciiTheme="minorHAnsi" w:hAnsiTheme="minorHAnsi" w:cstheme="minorHAnsi"/>
          <w:b/>
          <w:bCs/>
          <w:sz w:val="24"/>
          <w:szCs w:val="24"/>
        </w:rPr>
      </w:pPr>
    </w:p>
    <w:p w14:paraId="4D535ABA" w14:textId="69486A62" w:rsidR="00B978EE" w:rsidRPr="00DB48BD" w:rsidRDefault="00AB6FAE" w:rsidP="000D58A1">
      <w:pPr>
        <w:ind w:left="-360" w:right="-180"/>
        <w:jc w:val="center"/>
        <w:rPr>
          <w:rFonts w:asciiTheme="minorHAnsi" w:hAnsiTheme="minorHAnsi" w:cstheme="minorHAnsi"/>
          <w:b/>
          <w:bCs/>
          <w:sz w:val="24"/>
          <w:szCs w:val="24"/>
        </w:rPr>
      </w:pPr>
      <w:r w:rsidRPr="00DB48BD">
        <w:rPr>
          <w:rFonts w:asciiTheme="minorHAnsi" w:hAnsiTheme="minorHAnsi" w:cstheme="minorHAnsi"/>
          <w:b/>
          <w:bCs/>
          <w:sz w:val="24"/>
          <w:szCs w:val="24"/>
        </w:rPr>
        <w:t xml:space="preserve">Click </w:t>
      </w:r>
      <w:hyperlink r:id="rId8" w:history="1">
        <w:r w:rsidRPr="00DB48BD">
          <w:rPr>
            <w:rStyle w:val="Hyperlink"/>
            <w:rFonts w:asciiTheme="minorHAnsi" w:hAnsiTheme="minorHAnsi" w:cstheme="minorHAnsi"/>
            <w:b/>
            <w:bCs/>
            <w:sz w:val="24"/>
            <w:szCs w:val="24"/>
          </w:rPr>
          <w:t>here</w:t>
        </w:r>
      </w:hyperlink>
      <w:r w:rsidRPr="00DB48BD">
        <w:rPr>
          <w:rFonts w:asciiTheme="minorHAnsi" w:hAnsiTheme="minorHAnsi" w:cstheme="minorHAnsi"/>
          <w:b/>
          <w:bCs/>
          <w:sz w:val="24"/>
          <w:szCs w:val="24"/>
        </w:rPr>
        <w:t xml:space="preserve"> to Join TEAMS Meeting</w:t>
      </w:r>
    </w:p>
    <w:p w14:paraId="6966F6A5" w14:textId="77777777" w:rsidR="00B978EE" w:rsidRPr="00DB48BD" w:rsidRDefault="00B978EE" w:rsidP="00FE5F44">
      <w:pPr>
        <w:ind w:left="-360" w:right="-180"/>
        <w:rPr>
          <w:rFonts w:asciiTheme="minorHAnsi" w:hAnsiTheme="minorHAnsi" w:cstheme="minorHAnsi"/>
          <w:b/>
          <w:bCs/>
          <w:sz w:val="24"/>
          <w:szCs w:val="24"/>
        </w:rPr>
      </w:pPr>
    </w:p>
    <w:p w14:paraId="71B74ED8" w14:textId="77777777" w:rsidR="000366C0" w:rsidRPr="00DB48BD" w:rsidRDefault="00AB6FAE" w:rsidP="000366C0">
      <w:pPr>
        <w:ind w:left="-360" w:right="-180"/>
        <w:jc w:val="center"/>
        <w:rPr>
          <w:rFonts w:asciiTheme="minorHAnsi" w:hAnsiTheme="minorHAnsi" w:cstheme="minorHAnsi"/>
          <w:b/>
          <w:bCs/>
          <w:sz w:val="24"/>
          <w:szCs w:val="24"/>
        </w:rPr>
      </w:pPr>
      <w:r w:rsidRPr="00DB48BD">
        <w:rPr>
          <w:rFonts w:asciiTheme="minorHAnsi" w:hAnsiTheme="minorHAnsi" w:cstheme="minorHAnsi"/>
          <w:b/>
          <w:bCs/>
          <w:sz w:val="24"/>
          <w:szCs w:val="24"/>
        </w:rPr>
        <w:t>Public Participation Call-In</w:t>
      </w:r>
      <w:r w:rsidR="00B978EE" w:rsidRPr="00DB48BD">
        <w:rPr>
          <w:rFonts w:asciiTheme="minorHAnsi" w:hAnsiTheme="minorHAnsi" w:cstheme="minorHAnsi"/>
          <w:b/>
          <w:bCs/>
          <w:sz w:val="24"/>
          <w:szCs w:val="24"/>
        </w:rPr>
        <w:t xml:space="preserve"> Number</w:t>
      </w:r>
      <w:r w:rsidRPr="00DB48BD">
        <w:rPr>
          <w:rFonts w:asciiTheme="minorHAnsi" w:hAnsiTheme="minorHAnsi" w:cstheme="minorHAnsi"/>
          <w:b/>
          <w:bCs/>
          <w:sz w:val="24"/>
          <w:szCs w:val="24"/>
        </w:rPr>
        <w:t xml:space="preserve">: </w:t>
      </w:r>
    </w:p>
    <w:p w14:paraId="4590EB86" w14:textId="0C96012A" w:rsidR="00B978EE" w:rsidRPr="00DB48BD" w:rsidRDefault="00AB6FAE" w:rsidP="000366C0">
      <w:pPr>
        <w:ind w:left="-360" w:right="-180"/>
        <w:jc w:val="center"/>
        <w:rPr>
          <w:rFonts w:asciiTheme="minorHAnsi" w:hAnsiTheme="minorHAnsi" w:cstheme="minorHAnsi"/>
          <w:b/>
          <w:bCs/>
          <w:sz w:val="24"/>
          <w:szCs w:val="24"/>
        </w:rPr>
      </w:pPr>
      <w:r w:rsidRPr="00DB48BD">
        <w:rPr>
          <w:rFonts w:asciiTheme="minorHAnsi" w:hAnsiTheme="minorHAnsi" w:cstheme="minorHAnsi"/>
          <w:b/>
          <w:bCs/>
          <w:sz w:val="24"/>
          <w:szCs w:val="24"/>
        </w:rPr>
        <w:t>(888)</w:t>
      </w:r>
      <w:r w:rsidR="00B978EE" w:rsidRPr="00DB48BD">
        <w:rPr>
          <w:rFonts w:asciiTheme="minorHAnsi" w:hAnsiTheme="minorHAnsi" w:cstheme="minorHAnsi"/>
          <w:b/>
          <w:bCs/>
          <w:sz w:val="24"/>
          <w:szCs w:val="24"/>
        </w:rPr>
        <w:t xml:space="preserve"> 557-8511</w:t>
      </w:r>
    </w:p>
    <w:p w14:paraId="20658FAD" w14:textId="714508BC" w:rsidR="00AB6FAE" w:rsidRPr="00DB48BD" w:rsidRDefault="00B978EE" w:rsidP="000366C0">
      <w:pPr>
        <w:ind w:left="-360" w:right="-180"/>
        <w:jc w:val="center"/>
        <w:rPr>
          <w:rFonts w:asciiTheme="minorHAnsi" w:hAnsiTheme="minorHAnsi" w:cstheme="minorHAnsi"/>
          <w:b/>
          <w:bCs/>
          <w:sz w:val="24"/>
          <w:szCs w:val="24"/>
        </w:rPr>
      </w:pPr>
      <w:r w:rsidRPr="00DB48BD">
        <w:rPr>
          <w:rFonts w:asciiTheme="minorHAnsi" w:hAnsiTheme="minorHAnsi" w:cstheme="minorHAnsi"/>
          <w:b/>
          <w:bCs/>
          <w:sz w:val="24"/>
          <w:szCs w:val="24"/>
        </w:rPr>
        <w:t>Participant Code: 5651115</w:t>
      </w:r>
    </w:p>
    <w:p w14:paraId="1F75F0BD" w14:textId="77777777" w:rsidR="00B978EE" w:rsidRPr="00DB48BD" w:rsidRDefault="00B978EE" w:rsidP="00FE5F44">
      <w:pPr>
        <w:ind w:left="-360" w:right="-180"/>
        <w:rPr>
          <w:rFonts w:asciiTheme="minorHAnsi" w:hAnsiTheme="minorHAnsi" w:cstheme="minorHAnsi"/>
          <w:sz w:val="24"/>
          <w:szCs w:val="24"/>
        </w:rPr>
      </w:pPr>
    </w:p>
    <w:p w14:paraId="0244F183" w14:textId="30522099" w:rsidR="00B978EE" w:rsidRPr="00DB48BD" w:rsidRDefault="00B978EE" w:rsidP="00C02587">
      <w:pPr>
        <w:ind w:left="-360" w:right="-180"/>
        <w:rPr>
          <w:rFonts w:asciiTheme="minorHAnsi" w:hAnsiTheme="minorHAnsi" w:cstheme="minorHAnsi"/>
          <w:sz w:val="24"/>
          <w:szCs w:val="24"/>
        </w:rPr>
      </w:pPr>
      <w:r w:rsidRPr="00DB48BD">
        <w:rPr>
          <w:rFonts w:asciiTheme="minorHAnsi" w:hAnsiTheme="minorHAnsi" w:cstheme="minorHAnsi"/>
          <w:sz w:val="24"/>
          <w:szCs w:val="24"/>
        </w:rPr>
        <w:t xml:space="preserve">The draft proposed regulation changes are available on the CDLAC website at: </w:t>
      </w:r>
      <w:hyperlink r:id="rId9" w:history="1">
        <w:r w:rsidR="00C02587" w:rsidRPr="00DB48BD">
          <w:rPr>
            <w:rStyle w:val="Hyperlink"/>
            <w:rFonts w:asciiTheme="minorHAnsi" w:hAnsiTheme="minorHAnsi" w:cstheme="minorHAnsi"/>
            <w:sz w:val="24"/>
            <w:szCs w:val="24"/>
          </w:rPr>
          <w:t>https://www.treasurer.ca.gov/cdlac/regulations.asp</w:t>
        </w:r>
      </w:hyperlink>
      <w:r w:rsidR="00C02587" w:rsidRPr="00DB48BD">
        <w:rPr>
          <w:rFonts w:asciiTheme="minorHAnsi" w:hAnsiTheme="minorHAnsi" w:cstheme="minorHAnsi"/>
          <w:sz w:val="24"/>
          <w:szCs w:val="24"/>
        </w:rPr>
        <w:t>.</w:t>
      </w:r>
      <w:r w:rsidRPr="00DB48BD">
        <w:rPr>
          <w:rFonts w:asciiTheme="minorHAnsi" w:hAnsiTheme="minorHAnsi" w:cstheme="minorHAnsi"/>
          <w:sz w:val="24"/>
          <w:szCs w:val="24"/>
        </w:rPr>
        <w:t xml:space="preserve">You may also obtain a copy by contacting CDLAC </w:t>
      </w:r>
      <w:r w:rsidR="00F361AB" w:rsidRPr="00DB48BD">
        <w:rPr>
          <w:rFonts w:asciiTheme="minorHAnsi" w:hAnsiTheme="minorHAnsi" w:cstheme="minorHAnsi"/>
          <w:sz w:val="24"/>
          <w:szCs w:val="24"/>
        </w:rPr>
        <w:t>using the information</w:t>
      </w:r>
      <w:r w:rsidR="00DE7D0E" w:rsidRPr="00DB48BD">
        <w:rPr>
          <w:rFonts w:asciiTheme="minorHAnsi" w:hAnsiTheme="minorHAnsi" w:cstheme="minorHAnsi"/>
          <w:sz w:val="24"/>
          <w:szCs w:val="24"/>
        </w:rPr>
        <w:t xml:space="preserve"> in the letterhead of this memo. </w:t>
      </w:r>
    </w:p>
    <w:p w14:paraId="5EB0170A" w14:textId="77777777" w:rsidR="00B978EE" w:rsidRPr="00DB48BD" w:rsidRDefault="00B978EE" w:rsidP="00FE5F44">
      <w:pPr>
        <w:ind w:left="-360" w:right="-180"/>
        <w:rPr>
          <w:rFonts w:asciiTheme="minorHAnsi" w:hAnsiTheme="minorHAnsi" w:cstheme="minorHAnsi"/>
          <w:sz w:val="24"/>
          <w:szCs w:val="24"/>
        </w:rPr>
      </w:pPr>
    </w:p>
    <w:p w14:paraId="13E20AF5" w14:textId="018F42A9" w:rsidR="00B978EE" w:rsidRPr="00DB48BD" w:rsidRDefault="00B978EE"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Interested persons wishing to express their views on the proposed regulation changes may do so at the public hearing, submit written comments by email or deliver to the CDLAC office</w:t>
      </w:r>
      <w:r w:rsidR="00FE5F44" w:rsidRPr="00DB48BD">
        <w:rPr>
          <w:rFonts w:asciiTheme="minorHAnsi" w:hAnsiTheme="minorHAnsi" w:cstheme="minorHAnsi"/>
          <w:sz w:val="24"/>
          <w:szCs w:val="24"/>
        </w:rPr>
        <w:t xml:space="preserve"> </w:t>
      </w:r>
      <w:r w:rsidR="00F361AB" w:rsidRPr="00DB48BD">
        <w:rPr>
          <w:rFonts w:asciiTheme="minorHAnsi" w:hAnsiTheme="minorHAnsi" w:cstheme="minorHAnsi"/>
          <w:sz w:val="24"/>
          <w:szCs w:val="24"/>
        </w:rPr>
        <w:t>using the information</w:t>
      </w:r>
      <w:r w:rsidR="00FE5F44" w:rsidRPr="00DB48BD">
        <w:rPr>
          <w:rFonts w:asciiTheme="minorHAnsi" w:hAnsiTheme="minorHAnsi" w:cstheme="minorHAnsi"/>
          <w:sz w:val="24"/>
          <w:szCs w:val="24"/>
        </w:rPr>
        <w:t xml:space="preserve"> in the letterhead of this memo</w:t>
      </w:r>
      <w:r w:rsidRPr="00DB48BD">
        <w:rPr>
          <w:rFonts w:asciiTheme="minorHAnsi" w:hAnsiTheme="minorHAnsi" w:cstheme="minorHAnsi"/>
          <w:sz w:val="24"/>
          <w:szCs w:val="24"/>
        </w:rPr>
        <w:t xml:space="preserve"> no later than 5:00pm on </w:t>
      </w:r>
      <w:r w:rsidR="00EE2220" w:rsidRPr="00DB48BD">
        <w:rPr>
          <w:rFonts w:asciiTheme="minorHAnsi" w:hAnsiTheme="minorHAnsi" w:cstheme="minorHAnsi"/>
          <w:sz w:val="24"/>
          <w:szCs w:val="24"/>
        </w:rPr>
        <w:t>Tuesday, November</w:t>
      </w:r>
      <w:r w:rsidRPr="00DB48BD">
        <w:rPr>
          <w:rFonts w:asciiTheme="minorHAnsi" w:hAnsiTheme="minorHAnsi" w:cstheme="minorHAnsi"/>
          <w:sz w:val="24"/>
          <w:szCs w:val="24"/>
        </w:rPr>
        <w:t xml:space="preserve"> 19, 2024.</w:t>
      </w:r>
    </w:p>
    <w:p w14:paraId="48ACF289" w14:textId="77777777" w:rsidR="00B978EE" w:rsidRPr="00DB48BD" w:rsidRDefault="00B978EE" w:rsidP="00FE5F44">
      <w:pPr>
        <w:ind w:left="-360" w:right="-180"/>
        <w:rPr>
          <w:rFonts w:asciiTheme="minorHAnsi" w:hAnsiTheme="minorHAnsi" w:cstheme="minorHAnsi"/>
          <w:sz w:val="24"/>
          <w:szCs w:val="24"/>
        </w:rPr>
      </w:pPr>
    </w:p>
    <w:p w14:paraId="37C529D8" w14:textId="7FD40FF6" w:rsidR="00B978EE" w:rsidRPr="00DB48BD" w:rsidRDefault="00B978EE"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 xml:space="preserve">To allow all interested persons a reasonable opportunity to express their views, CDLAC staff encourages the submission of written testimony. Oral remarks may be limited to no more than three (3) minutes per person. Action on the proposed regulation changes will be considered by CDLAC at the meeting to be held </w:t>
      </w:r>
      <w:r w:rsidR="00320A44" w:rsidRPr="00DB48BD">
        <w:rPr>
          <w:rFonts w:asciiTheme="minorHAnsi" w:hAnsiTheme="minorHAnsi" w:cstheme="minorHAnsi"/>
          <w:sz w:val="24"/>
          <w:szCs w:val="24"/>
        </w:rPr>
        <w:t xml:space="preserve">on </w:t>
      </w:r>
      <w:r w:rsidR="00CE0980" w:rsidRPr="00DB48BD">
        <w:rPr>
          <w:rFonts w:asciiTheme="minorHAnsi" w:hAnsiTheme="minorHAnsi" w:cstheme="minorHAnsi"/>
          <w:sz w:val="24"/>
          <w:szCs w:val="24"/>
        </w:rPr>
        <w:t>December 11</w:t>
      </w:r>
      <w:r w:rsidR="00320A44" w:rsidRPr="00DB48BD">
        <w:rPr>
          <w:rFonts w:asciiTheme="minorHAnsi" w:hAnsiTheme="minorHAnsi" w:cstheme="minorHAnsi"/>
          <w:sz w:val="24"/>
          <w:szCs w:val="24"/>
        </w:rPr>
        <w:t>, 2024</w:t>
      </w:r>
      <w:r w:rsidR="00A165CA" w:rsidRPr="00DB48BD">
        <w:rPr>
          <w:rFonts w:asciiTheme="minorHAnsi" w:hAnsiTheme="minorHAnsi" w:cstheme="minorHAnsi"/>
          <w:sz w:val="24"/>
          <w:szCs w:val="24"/>
        </w:rPr>
        <w:t>.</w:t>
      </w:r>
    </w:p>
    <w:p w14:paraId="5177778E" w14:textId="77777777" w:rsidR="00A165CA" w:rsidRPr="00DB48BD" w:rsidRDefault="00A165CA" w:rsidP="00B978EE">
      <w:pPr>
        <w:ind w:left="-360" w:right="-180"/>
        <w:rPr>
          <w:rFonts w:asciiTheme="minorHAnsi" w:hAnsiTheme="minorHAnsi" w:cstheme="minorHAnsi"/>
          <w:sz w:val="24"/>
          <w:szCs w:val="24"/>
        </w:rPr>
      </w:pPr>
    </w:p>
    <w:p w14:paraId="2458EC1F" w14:textId="6CFF0E1A" w:rsidR="000B406F" w:rsidRPr="00DB48BD" w:rsidRDefault="00A165CA"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 xml:space="preserve">For additional information please contact CDLAC </w:t>
      </w:r>
      <w:r w:rsidR="00383078" w:rsidRPr="00DB48BD">
        <w:rPr>
          <w:rFonts w:asciiTheme="minorHAnsi" w:hAnsiTheme="minorHAnsi" w:cstheme="minorHAnsi"/>
          <w:sz w:val="24"/>
          <w:szCs w:val="24"/>
        </w:rPr>
        <w:t xml:space="preserve">at the </w:t>
      </w:r>
      <w:r w:rsidR="00FE5F44" w:rsidRPr="00DB48BD">
        <w:rPr>
          <w:rFonts w:asciiTheme="minorHAnsi" w:hAnsiTheme="minorHAnsi" w:cstheme="minorHAnsi"/>
          <w:sz w:val="24"/>
          <w:szCs w:val="24"/>
        </w:rPr>
        <w:t>address in the letterhead of this memo</w:t>
      </w:r>
      <w:r w:rsidRPr="00DB48BD">
        <w:rPr>
          <w:rFonts w:asciiTheme="minorHAnsi" w:hAnsiTheme="minorHAnsi" w:cstheme="minorHAnsi"/>
          <w:sz w:val="24"/>
          <w:szCs w:val="24"/>
        </w:rPr>
        <w:t xml:space="preserve">. This notice may also be found at </w:t>
      </w:r>
      <w:hyperlink r:id="rId10" w:history="1">
        <w:r w:rsidRPr="00DB48BD">
          <w:rPr>
            <w:rStyle w:val="Hyperlink"/>
            <w:rFonts w:asciiTheme="minorHAnsi" w:hAnsiTheme="minorHAnsi" w:cstheme="minorHAnsi"/>
            <w:sz w:val="24"/>
            <w:szCs w:val="24"/>
          </w:rPr>
          <w:t>www.treasurer.ca.gov/cdlac</w:t>
        </w:r>
      </w:hyperlink>
      <w:r w:rsidRPr="00DB48BD">
        <w:rPr>
          <w:rFonts w:asciiTheme="minorHAnsi" w:hAnsiTheme="minorHAnsi" w:cstheme="minorHAnsi"/>
          <w:sz w:val="24"/>
          <w:szCs w:val="24"/>
        </w:rPr>
        <w:t>.</w:t>
      </w:r>
    </w:p>
    <w:p w14:paraId="676BC660" w14:textId="77777777" w:rsidR="000B406F" w:rsidRPr="00DB48BD" w:rsidRDefault="000B406F" w:rsidP="00FE5F44">
      <w:pPr>
        <w:ind w:left="-360" w:right="-180"/>
        <w:rPr>
          <w:rFonts w:asciiTheme="minorHAnsi" w:hAnsiTheme="minorHAnsi" w:cstheme="minorHAnsi"/>
          <w:sz w:val="24"/>
          <w:szCs w:val="24"/>
        </w:rPr>
      </w:pPr>
    </w:p>
    <w:p w14:paraId="02672D9E" w14:textId="164C26AA" w:rsidR="000B406F" w:rsidRPr="00DB48BD" w:rsidRDefault="000B406F"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*Interested members of the public may use the call-in number or TEAMS to listen to and/or comment on items before C</w:t>
      </w:r>
      <w:r w:rsidR="003F75FA" w:rsidRPr="00DB48BD">
        <w:rPr>
          <w:rFonts w:asciiTheme="minorHAnsi" w:hAnsiTheme="minorHAnsi" w:cstheme="minorHAnsi"/>
          <w:sz w:val="24"/>
          <w:szCs w:val="24"/>
        </w:rPr>
        <w:t>DL</w:t>
      </w:r>
      <w:r w:rsidRPr="00DB48BD">
        <w:rPr>
          <w:rFonts w:asciiTheme="minorHAnsi" w:hAnsiTheme="minorHAnsi" w:cstheme="minorHAnsi"/>
          <w:sz w:val="24"/>
          <w:szCs w:val="24"/>
        </w:rPr>
        <w:t>AC. Additional instructions will be provided to participants once they call the indicated number or join via TEAMS. The call-in number and TEAMS information are provided as an option for public participation.</w:t>
      </w:r>
    </w:p>
    <w:p w14:paraId="4B4DBD65" w14:textId="77777777" w:rsidR="000B406F" w:rsidRPr="00DB48BD" w:rsidRDefault="000B406F" w:rsidP="00FE5F44">
      <w:pPr>
        <w:ind w:left="-360" w:right="-180"/>
        <w:rPr>
          <w:rFonts w:asciiTheme="minorHAnsi" w:hAnsiTheme="minorHAnsi" w:cstheme="minorHAnsi"/>
          <w:sz w:val="24"/>
          <w:szCs w:val="24"/>
        </w:rPr>
      </w:pPr>
    </w:p>
    <w:p w14:paraId="603CDA83" w14:textId="43EFCA56" w:rsidR="000B406F" w:rsidRPr="00DB48BD" w:rsidRDefault="000B406F" w:rsidP="00FE5F44">
      <w:pPr>
        <w:ind w:left="-360" w:right="-180"/>
        <w:rPr>
          <w:rFonts w:asciiTheme="minorHAnsi" w:hAnsiTheme="minorHAnsi" w:cstheme="minorHAnsi"/>
          <w:sz w:val="24"/>
          <w:szCs w:val="24"/>
        </w:rPr>
      </w:pPr>
      <w:r w:rsidRPr="00DB48BD">
        <w:rPr>
          <w:rFonts w:asciiTheme="minorHAnsi" w:hAnsiTheme="minorHAnsi" w:cstheme="minorHAnsi"/>
          <w:sz w:val="24"/>
          <w:szCs w:val="24"/>
        </w:rPr>
        <w:t>C</w:t>
      </w:r>
      <w:r w:rsidR="00F361AB" w:rsidRPr="00DB48BD">
        <w:rPr>
          <w:rFonts w:asciiTheme="minorHAnsi" w:hAnsiTheme="minorHAnsi" w:cstheme="minorHAnsi"/>
          <w:sz w:val="24"/>
          <w:szCs w:val="24"/>
        </w:rPr>
        <w:t>DLAC</w:t>
      </w:r>
      <w:r w:rsidRPr="00DB48BD">
        <w:rPr>
          <w:rFonts w:asciiTheme="minorHAnsi" w:hAnsiTheme="minorHAnsi" w:cstheme="minorHAnsi"/>
          <w:sz w:val="24"/>
          <w:szCs w:val="24"/>
        </w:rPr>
        <w:t xml:space="preserve"> complies with the Americans with Disabilities Act (ADA) by ensuring that the facilities are accessible to persons with disabilities, and providing this notice and information given to the members of C</w:t>
      </w:r>
      <w:r w:rsidR="003F75FA" w:rsidRPr="00DB48BD">
        <w:rPr>
          <w:rFonts w:asciiTheme="minorHAnsi" w:hAnsiTheme="minorHAnsi" w:cstheme="minorHAnsi"/>
          <w:sz w:val="24"/>
          <w:szCs w:val="24"/>
        </w:rPr>
        <w:t>DL</w:t>
      </w:r>
      <w:r w:rsidRPr="00DB48BD">
        <w:rPr>
          <w:rFonts w:asciiTheme="minorHAnsi" w:hAnsiTheme="minorHAnsi" w:cstheme="minorHAnsi"/>
          <w:sz w:val="24"/>
          <w:szCs w:val="24"/>
        </w:rPr>
        <w:t>AC in appropriate alternative formats when requested. If you need further assistance, including disability-related modifications or accommodations, please contact C</w:t>
      </w:r>
      <w:r w:rsidR="003F75FA" w:rsidRPr="00DB48BD">
        <w:rPr>
          <w:rFonts w:asciiTheme="minorHAnsi" w:hAnsiTheme="minorHAnsi" w:cstheme="minorHAnsi"/>
          <w:sz w:val="24"/>
          <w:szCs w:val="24"/>
        </w:rPr>
        <w:t>DL</w:t>
      </w:r>
      <w:r w:rsidRPr="00DB48BD">
        <w:rPr>
          <w:rFonts w:asciiTheme="minorHAnsi" w:hAnsiTheme="minorHAnsi" w:cstheme="minorHAnsi"/>
          <w:sz w:val="24"/>
          <w:szCs w:val="24"/>
        </w:rPr>
        <w:t xml:space="preserve">AC staff no later than five calendar days before the meeting </w:t>
      </w:r>
      <w:r w:rsidR="00F361AB" w:rsidRPr="00DB48BD">
        <w:rPr>
          <w:rFonts w:asciiTheme="minorHAnsi" w:hAnsiTheme="minorHAnsi" w:cstheme="minorHAnsi"/>
          <w:sz w:val="24"/>
          <w:szCs w:val="24"/>
        </w:rPr>
        <w:t>using the information in the letterhead of this memo</w:t>
      </w:r>
      <w:r w:rsidRPr="00DB48BD">
        <w:rPr>
          <w:rFonts w:asciiTheme="minorHAnsi" w:hAnsiTheme="minorHAnsi" w:cstheme="minorHAnsi"/>
          <w:sz w:val="24"/>
          <w:szCs w:val="24"/>
        </w:rPr>
        <w:t>. From a California Relay (telephone) Service for the Deaf or Hearing Impaired TDD Device, please call (800) 735-2929 or from a voice phone, (800) 735-2922.</w:t>
      </w:r>
    </w:p>
    <w:p w14:paraId="68A4B650" w14:textId="77777777" w:rsidR="000366C0" w:rsidRPr="00DB48BD" w:rsidRDefault="000366C0" w:rsidP="00FE5F44">
      <w:pPr>
        <w:ind w:left="-360" w:right="-180"/>
        <w:rPr>
          <w:rFonts w:asciiTheme="minorHAnsi" w:hAnsiTheme="minorHAnsi" w:cstheme="minorHAnsi"/>
          <w:sz w:val="24"/>
          <w:szCs w:val="24"/>
        </w:rPr>
      </w:pPr>
    </w:p>
    <w:p w14:paraId="19428D53" w14:textId="3C8453A5" w:rsidR="00C202FA" w:rsidRPr="00DB48BD" w:rsidRDefault="000366C0" w:rsidP="005E3CAE">
      <w:pPr>
        <w:ind w:left="-360" w:right="-180"/>
        <w:jc w:val="center"/>
        <w:rPr>
          <w:rStyle w:val="Hyperlink"/>
          <w:rFonts w:asciiTheme="minorHAnsi" w:hAnsiTheme="minorHAnsi" w:cstheme="minorHAnsi"/>
          <w:sz w:val="24"/>
          <w:szCs w:val="24"/>
        </w:rPr>
      </w:pPr>
      <w:r w:rsidRPr="00DB48BD">
        <w:rPr>
          <w:rFonts w:asciiTheme="minorHAnsi" w:hAnsiTheme="minorHAnsi" w:cstheme="minorHAnsi"/>
          <w:b/>
          <w:bCs/>
          <w:sz w:val="24"/>
          <w:szCs w:val="24"/>
        </w:rPr>
        <w:t>Full link for TEAMS Meeting</w:t>
      </w:r>
      <w:r w:rsidR="00C202FA" w:rsidRPr="00DB48BD">
        <w:rPr>
          <w:rFonts w:asciiTheme="minorHAnsi" w:hAnsiTheme="minorHAnsi" w:cstheme="minorHAnsi"/>
          <w:b/>
          <w:bCs/>
          <w:sz w:val="24"/>
          <w:szCs w:val="24"/>
        </w:rPr>
        <w:t xml:space="preserve">: </w:t>
      </w:r>
      <w:hyperlink r:id="rId11" w:history="1">
        <w:r w:rsidR="00CE0980" w:rsidRPr="00DB48BD">
          <w:rPr>
            <w:rStyle w:val="Hyperlink"/>
            <w:rFonts w:asciiTheme="minorHAnsi" w:hAnsiTheme="minorHAnsi" w:cstheme="minorHAnsi"/>
            <w:sz w:val="24"/>
            <w:szCs w:val="24"/>
          </w:rPr>
          <w:t>https://teams.microsoft.com/l/meetup-join/19%3ameeting_NDk0ZjhlNDAtNmVmYy00YmNlLTg3NWItNzk0YTM0YTc3Nzk1%40thread.v2/0?context=%7b%22Tid%22%3a%223bee5c8a-6cb4-4c10-a77b-cd2eaeb7534e%22%2c%22Oid%22%3a%22838e980b-c8bc-472b-bce3-9ef042b5569b%22%7d</w:t>
        </w:r>
      </w:hyperlink>
    </w:p>
    <w:p w14:paraId="622FF764" w14:textId="77777777" w:rsidR="00C202FA" w:rsidRPr="00DB48BD" w:rsidRDefault="00C202FA" w:rsidP="005E3CAE">
      <w:pPr>
        <w:ind w:left="-360" w:right="-180"/>
        <w:jc w:val="center"/>
        <w:rPr>
          <w:rFonts w:ascii="Calibri" w:hAnsi="Calibri" w:cs="Calibri"/>
          <w:b/>
          <w:bCs/>
          <w:color w:val="0000FF" w:themeColor="hyperlink"/>
          <w:sz w:val="24"/>
          <w:szCs w:val="24"/>
          <w:u w:val="single"/>
        </w:rPr>
      </w:pPr>
    </w:p>
    <w:sectPr w:rsidR="00C202FA" w:rsidRPr="00DB48BD" w:rsidSect="00236C12">
      <w:headerReference w:type="first" r:id="rId12"/>
      <w:pgSz w:w="12240" w:h="15840" w:code="1"/>
      <w:pgMar w:top="900" w:right="1440" w:bottom="900" w:left="1440" w:header="446"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9FC9" w14:textId="77777777" w:rsidR="00A37203" w:rsidRDefault="00A37203" w:rsidP="00505E65">
      <w:r>
        <w:separator/>
      </w:r>
    </w:p>
  </w:endnote>
  <w:endnote w:type="continuationSeparator" w:id="0">
    <w:p w14:paraId="65C0912A" w14:textId="77777777" w:rsidR="00A37203" w:rsidRDefault="00A37203" w:rsidP="0050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F2EB" w14:textId="77777777" w:rsidR="00A37203" w:rsidRDefault="00A37203" w:rsidP="00505E65">
      <w:r>
        <w:separator/>
      </w:r>
    </w:p>
  </w:footnote>
  <w:footnote w:type="continuationSeparator" w:id="0">
    <w:p w14:paraId="286A64F7" w14:textId="77777777" w:rsidR="00A37203" w:rsidRDefault="00A37203" w:rsidP="00505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4060" w14:textId="77777777" w:rsidR="00852396" w:rsidRDefault="00EA2A36">
    <w:pPr>
      <w:rPr>
        <w:color w:val="FF0000"/>
      </w:rPr>
    </w:pPr>
    <w:r>
      <w:rPr>
        <w:noProof/>
      </w:rPr>
      <mc:AlternateContent>
        <mc:Choice Requires="wps">
          <w:drawing>
            <wp:anchor distT="0" distB="0" distL="114300" distR="114300" simplePos="0" relativeHeight="251659264" behindDoc="1" locked="0" layoutInCell="1" allowOverlap="1" wp14:anchorId="5F5FFDA0" wp14:editId="0091D971">
              <wp:simplePos x="0" y="0"/>
              <wp:positionH relativeFrom="page">
                <wp:posOffset>571500</wp:posOffset>
              </wp:positionH>
              <wp:positionV relativeFrom="page">
                <wp:posOffset>342900</wp:posOffset>
              </wp:positionV>
              <wp:extent cx="6397869" cy="828675"/>
              <wp:effectExtent l="0" t="0" r="3175" b="9525"/>
              <wp:wrapNone/>
              <wp:docPr id="1" name="Text Box 1"/>
              <wp:cNvGraphicFramePr/>
              <a:graphic xmlns:a="http://schemas.openxmlformats.org/drawingml/2006/main">
                <a:graphicData uri="http://schemas.microsoft.com/office/word/2010/wordprocessingShape">
                  <wps:wsp>
                    <wps:cNvSpPr txBox="1"/>
                    <wps:spPr>
                      <a:xfrm>
                        <a:off x="0" y="0"/>
                        <a:ext cx="6397869"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CB752" w14:textId="77777777" w:rsidR="00852396" w:rsidRPr="00DA6241" w:rsidRDefault="00852396" w:rsidP="00EA2A36">
                          <w:pPr>
                            <w:pStyle w:val="BCAName"/>
                            <w:pBdr>
                              <w:bottom w:val="single" w:sz="8" w:space="9" w:color="3B6E8F"/>
                            </w:pBdr>
                            <w:ind w:left="360" w:right="56"/>
                          </w:pPr>
                          <w:r w:rsidRPr="00DA6241">
                            <w:drawing>
                              <wp:inline distT="0" distB="0" distL="0" distR="0" wp14:anchorId="64078C11" wp14:editId="197C3DB0">
                                <wp:extent cx="477520" cy="477520"/>
                                <wp:effectExtent l="0" t="0" r="0" b="0"/>
                                <wp:docPr id="1772801546" name="Picture 1772801546" descr="CDL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01546" name="Picture 1772801546" descr="CDLAC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672" cy="477672"/>
                                        </a:xfrm>
                                        <a:prstGeom prst="rect">
                                          <a:avLst/>
                                        </a:prstGeom>
                                      </pic:spPr>
                                    </pic:pic>
                                  </a:graphicData>
                                </a:graphic>
                              </wp:inline>
                            </w:drawing>
                          </w:r>
                          <w:r w:rsidRPr="00DA6241">
                            <w:t xml:space="preserve">   CALIFORNIA Debt Limit Allocation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FFDA0" id="_x0000_t202" coordsize="21600,21600" o:spt="202" path="m,l,21600r21600,l21600,xe">
              <v:stroke joinstyle="miter"/>
              <v:path gradientshapeok="t" o:connecttype="rect"/>
            </v:shapetype>
            <v:shape id="Text Box 1" o:spid="_x0000_s1026" type="#_x0000_t202" style="position:absolute;margin-left:45pt;margin-top:27pt;width:503.75pt;height:6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" fillcolor="white [3201]" stroked="f" strokeweight=".5pt">
              <v:textbox>
                <w:txbxContent>
                  <w:p w14:paraId="4E5CB752" w14:textId="77777777" w:rsidR="00852396" w:rsidRPr="00DA6241" w:rsidRDefault="00852396" w:rsidP="00EA2A36">
                    <w:pPr>
                      <w:pStyle w:val="BCAName"/>
                      <w:pBdr>
                        <w:bottom w:val="single" w:sz="8" w:space="9" w:color="3B6E8F"/>
                      </w:pBdr>
                      <w:ind w:left="360" w:right="56"/>
                    </w:pPr>
                    <w:r w:rsidRPr="00DA6241">
                      <w:drawing>
                        <wp:inline distT="0" distB="0" distL="0" distR="0" wp14:anchorId="64078C11" wp14:editId="197C3DB0">
                          <wp:extent cx="477520" cy="477520"/>
                          <wp:effectExtent l="0" t="0" r="0" b="0"/>
                          <wp:docPr id="1772801546" name="Picture 1772801546" descr="CDL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01546" name="Picture 1772801546" descr="CDLAC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672" cy="477672"/>
                                  </a:xfrm>
                                  <a:prstGeom prst="rect">
                                    <a:avLst/>
                                  </a:prstGeom>
                                </pic:spPr>
                              </pic:pic>
                            </a:graphicData>
                          </a:graphic>
                        </wp:inline>
                      </w:drawing>
                    </w:r>
                    <w:r w:rsidRPr="00DA6241">
                      <w:t xml:space="preserve">   CALIFORNIA Debt Limit Allocation Committee</w:t>
                    </w:r>
                  </w:p>
                </w:txbxContent>
              </v:textbox>
              <w10:wrap anchorx="page" anchory="page"/>
            </v:shape>
          </w:pict>
        </mc:Fallback>
      </mc:AlternateContent>
    </w:r>
  </w:p>
  <w:p w14:paraId="360E5933" w14:textId="77777777" w:rsidR="00852396" w:rsidRDefault="00852396">
    <w:pPr>
      <w:rPr>
        <w:color w:val="FF0000"/>
      </w:rPr>
    </w:pPr>
  </w:p>
  <w:p w14:paraId="5F80C773" w14:textId="77777777" w:rsidR="00852396" w:rsidRDefault="00852396" w:rsidP="00852396">
    <w:pPr>
      <w:ind w:firstLine="720"/>
      <w:rPr>
        <w:color w:val="FF0000"/>
      </w:rPr>
    </w:pPr>
  </w:p>
  <w:p w14:paraId="6A708361" w14:textId="77777777" w:rsidR="00852396" w:rsidRDefault="00852396">
    <w:pPr>
      <w:rPr>
        <w:color w:val="FF0000"/>
      </w:rPr>
    </w:pPr>
  </w:p>
  <w:p w14:paraId="796D230F" w14:textId="6C22610A" w:rsidR="00852396" w:rsidRDefault="00760D04">
    <w:pPr>
      <w:rPr>
        <w:color w:val="FF0000"/>
      </w:rPr>
    </w:pPr>
    <w:r w:rsidRPr="00852396">
      <w:rPr>
        <w:i/>
        <w:noProof/>
        <w:color w:val="FF0000"/>
      </w:rPr>
      <mc:AlternateContent>
        <mc:Choice Requires="wps">
          <w:drawing>
            <wp:anchor distT="0" distB="0" distL="114300" distR="114300" simplePos="0" relativeHeight="251657214" behindDoc="1" locked="0" layoutInCell="1" allowOverlap="1" wp14:anchorId="764F7041" wp14:editId="139AB816">
              <wp:simplePos x="0" y="0"/>
              <wp:positionH relativeFrom="column">
                <wp:posOffset>4505325</wp:posOffset>
              </wp:positionH>
              <wp:positionV relativeFrom="page">
                <wp:posOffset>1038225</wp:posOffset>
              </wp:positionV>
              <wp:extent cx="15494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5494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8CF6C" w14:textId="77777777" w:rsidR="00852396" w:rsidRPr="00A6251C" w:rsidRDefault="00852396" w:rsidP="00852396">
                          <w:pPr>
                            <w:pStyle w:val="Members"/>
                          </w:pPr>
                          <w:r w:rsidRPr="001C7823">
                            <w:t>Members</w:t>
                          </w:r>
                        </w:p>
                        <w:p w14:paraId="626A41D7" w14:textId="77777777" w:rsidR="00732709" w:rsidRDefault="00182EBD" w:rsidP="00732709">
                          <w:pPr>
                            <w:pStyle w:val="Names"/>
                          </w:pPr>
                          <w:r>
                            <w:t>fiona ma</w:t>
                          </w:r>
                          <w:r w:rsidR="009D1C3F">
                            <w:t xml:space="preserve">, </w:t>
                          </w:r>
                          <w:r w:rsidR="004C55A5">
                            <w:t>CPA, Chair</w:t>
                          </w:r>
                        </w:p>
                        <w:p w14:paraId="216CCC9E" w14:textId="77777777" w:rsidR="00852396" w:rsidRPr="001C7823" w:rsidRDefault="00852396" w:rsidP="00852396">
                          <w:pPr>
                            <w:pStyle w:val="Titles"/>
                          </w:pPr>
                          <w:r>
                            <w:t>State Treasurer</w:t>
                          </w:r>
                        </w:p>
                        <w:p w14:paraId="65F2985F" w14:textId="77777777" w:rsidR="00852396" w:rsidRPr="001C7823" w:rsidRDefault="002C7277" w:rsidP="00852396">
                          <w:pPr>
                            <w:pStyle w:val="Names"/>
                          </w:pPr>
                          <w:r>
                            <w:t>gavin newsom</w:t>
                          </w:r>
                        </w:p>
                        <w:p w14:paraId="26CC5F96" w14:textId="77777777" w:rsidR="00852396" w:rsidRPr="001C7823" w:rsidRDefault="00852396" w:rsidP="00852396">
                          <w:pPr>
                            <w:pStyle w:val="Titles"/>
                          </w:pPr>
                          <w:r w:rsidRPr="001C7823">
                            <w:t>Governor</w:t>
                          </w:r>
                        </w:p>
                        <w:p w14:paraId="097BC6A0" w14:textId="1688F2BF" w:rsidR="00852396" w:rsidRDefault="00AD0724" w:rsidP="00852396">
                          <w:pPr>
                            <w:pStyle w:val="Names"/>
                          </w:pPr>
                          <w:r w:rsidRPr="00AD0724">
                            <w:t>MALIA M. COHEN</w:t>
                          </w:r>
                        </w:p>
                        <w:p w14:paraId="6C7FA663" w14:textId="77777777" w:rsidR="00852396" w:rsidRDefault="00852396" w:rsidP="00852396">
                          <w:pPr>
                            <w:pStyle w:val="Titles"/>
                          </w:pPr>
                          <w:r>
                            <w:t>State Controller</w:t>
                          </w:r>
                        </w:p>
                        <w:p w14:paraId="781F21FE" w14:textId="77777777" w:rsidR="00584BD8" w:rsidRPr="00757B5F" w:rsidRDefault="00757B5F" w:rsidP="00584BD8">
                          <w:pPr>
                            <w:pStyle w:val="Members"/>
                            <w:spacing w:before="0" w:after="0" w:line="240" w:lineRule="auto"/>
                            <w:rPr>
                              <w:b w:val="0"/>
                            </w:rPr>
                          </w:pPr>
                          <w:r w:rsidRPr="00757B5F">
                            <w:rPr>
                              <w:b w:val="0"/>
                            </w:rPr>
                            <w:t>INTERIM executive director</w:t>
                          </w:r>
                        </w:p>
                        <w:p w14:paraId="5D67FB31" w14:textId="0ECAB154" w:rsidR="00852396" w:rsidRPr="00757B5F" w:rsidRDefault="00C93B8E" w:rsidP="00757B5F">
                          <w:pPr>
                            <w:pStyle w:val="Members"/>
                            <w:spacing w:before="0" w:after="0" w:line="240" w:lineRule="auto"/>
                            <w:rPr>
                              <w:b w:val="0"/>
                            </w:rPr>
                          </w:pPr>
                          <w:r>
                            <w:rPr>
                              <w:b w:val="0"/>
                            </w:rPr>
                            <w:t>marina wiant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7041" id="Text Box 3" o:spid="_x0000_s1027" type="#_x0000_t202" style="position:absolute;margin-left:354.75pt;margin-top:81.75pt;width:122pt;height:117.7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" fillcolor="white [3201]" stroked="f" strokeweight=".5pt">
              <v:textbox>
                <w:txbxContent>
                  <w:p w14:paraId="34E8CF6C" w14:textId="77777777" w:rsidR="00852396" w:rsidRPr="00A6251C" w:rsidRDefault="00852396" w:rsidP="00852396">
                    <w:pPr>
                      <w:pStyle w:val="Members"/>
                    </w:pPr>
                    <w:r w:rsidRPr="001C7823">
                      <w:t>Members</w:t>
                    </w:r>
                  </w:p>
                  <w:p w14:paraId="626A41D7" w14:textId="77777777" w:rsidR="00732709" w:rsidRDefault="00182EBD" w:rsidP="00732709">
                    <w:pPr>
                      <w:pStyle w:val="Names"/>
                    </w:pPr>
                    <w:r>
                      <w:t>fiona ma</w:t>
                    </w:r>
                    <w:r w:rsidR="009D1C3F">
                      <w:t xml:space="preserve">, </w:t>
                    </w:r>
                    <w:r w:rsidR="004C55A5">
                      <w:t>CPA, Chair</w:t>
                    </w:r>
                  </w:p>
                  <w:p w14:paraId="216CCC9E" w14:textId="77777777" w:rsidR="00852396" w:rsidRPr="001C7823" w:rsidRDefault="00852396" w:rsidP="00852396">
                    <w:pPr>
                      <w:pStyle w:val="Titles"/>
                    </w:pPr>
                    <w:r>
                      <w:t>State Treasurer</w:t>
                    </w:r>
                  </w:p>
                  <w:p w14:paraId="65F2985F" w14:textId="77777777" w:rsidR="00852396" w:rsidRPr="001C7823" w:rsidRDefault="002C7277" w:rsidP="00852396">
                    <w:pPr>
                      <w:pStyle w:val="Names"/>
                    </w:pPr>
                    <w:r>
                      <w:t>gavin newsom</w:t>
                    </w:r>
                  </w:p>
                  <w:p w14:paraId="26CC5F96" w14:textId="77777777" w:rsidR="00852396" w:rsidRPr="001C7823" w:rsidRDefault="00852396" w:rsidP="00852396">
                    <w:pPr>
                      <w:pStyle w:val="Titles"/>
                    </w:pPr>
                    <w:r w:rsidRPr="001C7823">
                      <w:t>Governor</w:t>
                    </w:r>
                  </w:p>
                  <w:p w14:paraId="097BC6A0" w14:textId="1688F2BF" w:rsidR="00852396" w:rsidRDefault="00AD0724" w:rsidP="00852396">
                    <w:pPr>
                      <w:pStyle w:val="Names"/>
                    </w:pPr>
                    <w:r w:rsidRPr="00AD0724">
                      <w:t>MALIA M. COHEN</w:t>
                    </w:r>
                  </w:p>
                  <w:p w14:paraId="6C7FA663" w14:textId="77777777" w:rsidR="00852396" w:rsidRDefault="00852396" w:rsidP="00852396">
                    <w:pPr>
                      <w:pStyle w:val="Titles"/>
                    </w:pPr>
                    <w:r>
                      <w:t>State Controller</w:t>
                    </w:r>
                  </w:p>
                  <w:p w14:paraId="781F21FE" w14:textId="77777777" w:rsidR="00584BD8" w:rsidRPr="00757B5F" w:rsidRDefault="00757B5F" w:rsidP="00584BD8">
                    <w:pPr>
                      <w:pStyle w:val="Members"/>
                      <w:spacing w:before="0" w:after="0" w:line="240" w:lineRule="auto"/>
                      <w:rPr>
                        <w:b w:val="0"/>
                      </w:rPr>
                    </w:pPr>
                    <w:r w:rsidRPr="00757B5F">
                      <w:rPr>
                        <w:b w:val="0"/>
                      </w:rPr>
                      <w:t>INTERIM executive director</w:t>
                    </w:r>
                  </w:p>
                  <w:p w14:paraId="5D67FB31" w14:textId="0ECAB154" w:rsidR="00852396" w:rsidRPr="00757B5F" w:rsidRDefault="00C93B8E" w:rsidP="00757B5F">
                    <w:pPr>
                      <w:pStyle w:val="Members"/>
                      <w:spacing w:before="0" w:after="0" w:line="240" w:lineRule="auto"/>
                      <w:rPr>
                        <w:b w:val="0"/>
                      </w:rPr>
                    </w:pPr>
                    <w:r>
                      <w:rPr>
                        <w:b w:val="0"/>
                      </w:rPr>
                      <w:t>marina wiant</w:t>
                    </w:r>
                  </w:p>
                </w:txbxContent>
              </v:textbox>
              <w10:wrap anchory="page"/>
            </v:shape>
          </w:pict>
        </mc:Fallback>
      </mc:AlternateContent>
    </w:r>
  </w:p>
  <w:p w14:paraId="6AE6FC32" w14:textId="01D53A18" w:rsidR="00852396" w:rsidRPr="00852396" w:rsidRDefault="00760D04" w:rsidP="00852396">
    <w:pPr>
      <w:rPr>
        <w:i/>
        <w:color w:val="FF0000"/>
      </w:rPr>
    </w:pPr>
    <w:r w:rsidRPr="00852396">
      <w:rPr>
        <w:i/>
        <w:noProof/>
        <w:color w:val="FF0000"/>
      </w:rPr>
      <mc:AlternateContent>
        <mc:Choice Requires="wps">
          <w:drawing>
            <wp:anchor distT="0" distB="0" distL="114300" distR="114300" simplePos="0" relativeHeight="251658239" behindDoc="1" locked="0" layoutInCell="1" allowOverlap="1" wp14:anchorId="6D82FD16" wp14:editId="4DF4CDB4">
              <wp:simplePos x="0" y="0"/>
              <wp:positionH relativeFrom="column">
                <wp:posOffset>-111760</wp:posOffset>
              </wp:positionH>
              <wp:positionV relativeFrom="page">
                <wp:posOffset>1171575</wp:posOffset>
              </wp:positionV>
              <wp:extent cx="1572260" cy="1005840"/>
              <wp:effectExtent l="0" t="0" r="8890" b="3810"/>
              <wp:wrapNone/>
              <wp:docPr id="2" name="Text Box 2"/>
              <wp:cNvGraphicFramePr/>
              <a:graphic xmlns:a="http://schemas.openxmlformats.org/drawingml/2006/main">
                <a:graphicData uri="http://schemas.microsoft.com/office/word/2010/wordprocessingShape">
                  <wps:wsp>
                    <wps:cNvSpPr txBox="1"/>
                    <wps:spPr>
                      <a:xfrm>
                        <a:off x="0" y="0"/>
                        <a:ext cx="1572260" cy="1005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792938" w14:textId="77777777" w:rsidR="00DF4524" w:rsidRPr="007B294A" w:rsidRDefault="00DF4524" w:rsidP="00DF4524">
                          <w:pPr>
                            <w:pStyle w:val="Address"/>
                          </w:pPr>
                          <w:r w:rsidRPr="007B294A">
                            <w:t>9</w:t>
                          </w:r>
                          <w:r>
                            <w:t>01 P Street, Suite</w:t>
                          </w:r>
                          <w:r w:rsidRPr="007B294A">
                            <w:t xml:space="preserve"> </w:t>
                          </w:r>
                          <w:r>
                            <w:t>213A</w:t>
                          </w:r>
                          <w:r w:rsidRPr="007B294A">
                            <w:br/>
                            <w:t xml:space="preserve">Sacramento, CA </w:t>
                          </w:r>
                          <w:r>
                            <w:t>95814</w:t>
                          </w:r>
                          <w:r w:rsidRPr="007B294A">
                            <w:br/>
                            <w:t>p (916) 653-3255</w:t>
                          </w:r>
                          <w:r w:rsidRPr="007B294A">
                            <w:br/>
                            <w:t>f (916) 65</w:t>
                          </w:r>
                          <w:r>
                            <w:t>3</w:t>
                          </w:r>
                          <w:r w:rsidRPr="007B294A">
                            <w:t>-6827</w:t>
                          </w:r>
                          <w:r w:rsidRPr="007B294A">
                            <w:br/>
                            <w:t>cd</w:t>
                          </w:r>
                          <w:r>
                            <w:t>l</w:t>
                          </w:r>
                          <w:r w:rsidRPr="007B294A">
                            <w:t>ac@treasurer.ca.gov</w:t>
                          </w:r>
                          <w:r w:rsidRPr="007B294A">
                            <w:br/>
                            <w:t>www.treasurer.ca.gov/cd</w:t>
                          </w:r>
                          <w:r>
                            <w:t>l</w:t>
                          </w:r>
                          <w:r w:rsidRPr="007B294A">
                            <w:t>ac</w:t>
                          </w:r>
                        </w:p>
                        <w:p w14:paraId="10D4C78D" w14:textId="77777777" w:rsidR="00852396" w:rsidRPr="007B294A" w:rsidRDefault="00852396" w:rsidP="00852396">
                          <w:pPr>
                            <w:pStyle w:val="Address"/>
                          </w:pPr>
                        </w:p>
                        <w:p w14:paraId="4DF82F35" w14:textId="77777777" w:rsidR="00852396" w:rsidRDefault="00852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FD16" id="Text Box 2" o:spid="_x0000_s1028" type="#_x0000_t202" style="position:absolute;margin-left:-8.8pt;margin-top:92.25pt;width:123.8pt;height:7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" fillcolor="white [3201]" stroked="f" strokeweight=".5pt">
              <v:textbox>
                <w:txbxContent>
                  <w:p w14:paraId="24792938" w14:textId="77777777" w:rsidR="00DF4524" w:rsidRPr="007B294A" w:rsidRDefault="00DF4524" w:rsidP="00DF4524">
                    <w:pPr>
                      <w:pStyle w:val="Address"/>
                    </w:pPr>
                    <w:r w:rsidRPr="007B294A">
                      <w:t>9</w:t>
                    </w:r>
                    <w:r>
                      <w:t>01 P Street, Suite</w:t>
                    </w:r>
                    <w:r w:rsidRPr="007B294A">
                      <w:t xml:space="preserve"> </w:t>
                    </w:r>
                    <w:r>
                      <w:t>213A</w:t>
                    </w:r>
                    <w:r w:rsidRPr="007B294A">
                      <w:br/>
                      <w:t xml:space="preserve">Sacramento, CA </w:t>
                    </w:r>
                    <w:r>
                      <w:t>95814</w:t>
                    </w:r>
                    <w:r w:rsidRPr="007B294A">
                      <w:br/>
                      <w:t>p (916) 653-3255</w:t>
                    </w:r>
                    <w:r w:rsidRPr="007B294A">
                      <w:br/>
                      <w:t>f (916) 65</w:t>
                    </w:r>
                    <w:r>
                      <w:t>3</w:t>
                    </w:r>
                    <w:r w:rsidRPr="007B294A">
                      <w:t>-6827</w:t>
                    </w:r>
                    <w:r w:rsidRPr="007B294A">
                      <w:br/>
                      <w:t>cd</w:t>
                    </w:r>
                    <w:r>
                      <w:t>l</w:t>
                    </w:r>
                    <w:r w:rsidRPr="007B294A">
                      <w:t>ac@treasurer.ca.gov</w:t>
                    </w:r>
                    <w:r w:rsidRPr="007B294A">
                      <w:br/>
                      <w:t>www.treasurer.ca.gov/cd</w:t>
                    </w:r>
                    <w:r>
                      <w:t>l</w:t>
                    </w:r>
                    <w:r w:rsidRPr="007B294A">
                      <w:t>ac</w:t>
                    </w:r>
                  </w:p>
                  <w:p w14:paraId="10D4C78D" w14:textId="77777777" w:rsidR="00852396" w:rsidRPr="007B294A" w:rsidRDefault="00852396" w:rsidP="00852396">
                    <w:pPr>
                      <w:pStyle w:val="Address"/>
                    </w:pPr>
                  </w:p>
                  <w:p w14:paraId="4DF82F35" w14:textId="77777777" w:rsidR="00852396" w:rsidRDefault="00852396"/>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DDF"/>
    <w:multiLevelType w:val="hybridMultilevel"/>
    <w:tmpl w:val="04D4A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60D72"/>
    <w:multiLevelType w:val="hybridMultilevel"/>
    <w:tmpl w:val="00B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D1C76"/>
    <w:multiLevelType w:val="hybridMultilevel"/>
    <w:tmpl w:val="5C6ACA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477C9F"/>
    <w:multiLevelType w:val="hybridMultilevel"/>
    <w:tmpl w:val="59C67044"/>
    <w:lvl w:ilvl="0" w:tplc="D8BC3C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7F1509"/>
    <w:multiLevelType w:val="hybridMultilevel"/>
    <w:tmpl w:val="3DC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46535"/>
    <w:multiLevelType w:val="hybridMultilevel"/>
    <w:tmpl w:val="88A2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16904">
    <w:abstractNumId w:val="2"/>
  </w:num>
  <w:num w:numId="2" w16cid:durableId="235095273">
    <w:abstractNumId w:val="3"/>
  </w:num>
  <w:num w:numId="3" w16cid:durableId="1304120429">
    <w:abstractNumId w:val="5"/>
  </w:num>
  <w:num w:numId="4" w16cid:durableId="1900937859">
    <w:abstractNumId w:val="1"/>
  </w:num>
  <w:num w:numId="5" w16cid:durableId="2140688641">
    <w:abstractNumId w:val="4"/>
  </w:num>
  <w:num w:numId="6" w16cid:durableId="21701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65"/>
    <w:rsid w:val="0001216A"/>
    <w:rsid w:val="00014514"/>
    <w:rsid w:val="00023070"/>
    <w:rsid w:val="000366C0"/>
    <w:rsid w:val="00036A36"/>
    <w:rsid w:val="00057B08"/>
    <w:rsid w:val="00057D3F"/>
    <w:rsid w:val="00066250"/>
    <w:rsid w:val="000748B2"/>
    <w:rsid w:val="00097C89"/>
    <w:rsid w:val="000B406F"/>
    <w:rsid w:val="000C5474"/>
    <w:rsid w:val="000D58A1"/>
    <w:rsid w:val="000D69B7"/>
    <w:rsid w:val="000E019E"/>
    <w:rsid w:val="001007D3"/>
    <w:rsid w:val="00101FD3"/>
    <w:rsid w:val="00136F78"/>
    <w:rsid w:val="00182EBD"/>
    <w:rsid w:val="001B34F5"/>
    <w:rsid w:val="001B6C6A"/>
    <w:rsid w:val="001C0668"/>
    <w:rsid w:val="001C72C0"/>
    <w:rsid w:val="001C7823"/>
    <w:rsid w:val="001E2370"/>
    <w:rsid w:val="001F337C"/>
    <w:rsid w:val="00210050"/>
    <w:rsid w:val="00212273"/>
    <w:rsid w:val="00236C12"/>
    <w:rsid w:val="002513DA"/>
    <w:rsid w:val="00261EBA"/>
    <w:rsid w:val="00264853"/>
    <w:rsid w:val="002C22ED"/>
    <w:rsid w:val="002C7277"/>
    <w:rsid w:val="002F0BAB"/>
    <w:rsid w:val="002F3044"/>
    <w:rsid w:val="002F73BB"/>
    <w:rsid w:val="003107B1"/>
    <w:rsid w:val="00320A44"/>
    <w:rsid w:val="00334A54"/>
    <w:rsid w:val="00340CB1"/>
    <w:rsid w:val="00341E38"/>
    <w:rsid w:val="0034375A"/>
    <w:rsid w:val="00376CFA"/>
    <w:rsid w:val="00383078"/>
    <w:rsid w:val="00384368"/>
    <w:rsid w:val="0039765B"/>
    <w:rsid w:val="003D17F1"/>
    <w:rsid w:val="003D28BB"/>
    <w:rsid w:val="003F75FA"/>
    <w:rsid w:val="00410DD0"/>
    <w:rsid w:val="004364EC"/>
    <w:rsid w:val="0043760D"/>
    <w:rsid w:val="004514BE"/>
    <w:rsid w:val="00476B1B"/>
    <w:rsid w:val="00481F87"/>
    <w:rsid w:val="00483F38"/>
    <w:rsid w:val="004B1227"/>
    <w:rsid w:val="004C2B40"/>
    <w:rsid w:val="004C55A5"/>
    <w:rsid w:val="004F7E8A"/>
    <w:rsid w:val="005003D6"/>
    <w:rsid w:val="005019CA"/>
    <w:rsid w:val="00505E65"/>
    <w:rsid w:val="005151D4"/>
    <w:rsid w:val="005152F5"/>
    <w:rsid w:val="00550EF7"/>
    <w:rsid w:val="005750EE"/>
    <w:rsid w:val="00584BD8"/>
    <w:rsid w:val="00594681"/>
    <w:rsid w:val="005B0E5A"/>
    <w:rsid w:val="005B4658"/>
    <w:rsid w:val="005B72B9"/>
    <w:rsid w:val="005D384B"/>
    <w:rsid w:val="005E194E"/>
    <w:rsid w:val="005E3CAE"/>
    <w:rsid w:val="0061776B"/>
    <w:rsid w:val="0062648E"/>
    <w:rsid w:val="00652A0A"/>
    <w:rsid w:val="00652CDE"/>
    <w:rsid w:val="006B63BA"/>
    <w:rsid w:val="006C0AE3"/>
    <w:rsid w:val="006E5F0A"/>
    <w:rsid w:val="006F5986"/>
    <w:rsid w:val="006F6E7E"/>
    <w:rsid w:val="0070426E"/>
    <w:rsid w:val="00722E9F"/>
    <w:rsid w:val="007315E6"/>
    <w:rsid w:val="00732709"/>
    <w:rsid w:val="00757783"/>
    <w:rsid w:val="00757B5F"/>
    <w:rsid w:val="00760D04"/>
    <w:rsid w:val="007644C5"/>
    <w:rsid w:val="007B294A"/>
    <w:rsid w:val="007C6E68"/>
    <w:rsid w:val="007D7DA1"/>
    <w:rsid w:val="007E029A"/>
    <w:rsid w:val="007E7E28"/>
    <w:rsid w:val="007F59EB"/>
    <w:rsid w:val="00852396"/>
    <w:rsid w:val="00853C09"/>
    <w:rsid w:val="00853F27"/>
    <w:rsid w:val="008B3886"/>
    <w:rsid w:val="00915979"/>
    <w:rsid w:val="00915F6F"/>
    <w:rsid w:val="00940CBB"/>
    <w:rsid w:val="009642E3"/>
    <w:rsid w:val="009770A3"/>
    <w:rsid w:val="00980632"/>
    <w:rsid w:val="009828B2"/>
    <w:rsid w:val="00984CDA"/>
    <w:rsid w:val="009C5407"/>
    <w:rsid w:val="009D1C3F"/>
    <w:rsid w:val="009E2B77"/>
    <w:rsid w:val="00A0053B"/>
    <w:rsid w:val="00A156EE"/>
    <w:rsid w:val="00A15D7B"/>
    <w:rsid w:val="00A165CA"/>
    <w:rsid w:val="00A37203"/>
    <w:rsid w:val="00A6251C"/>
    <w:rsid w:val="00A679C0"/>
    <w:rsid w:val="00A70CC0"/>
    <w:rsid w:val="00A97F7C"/>
    <w:rsid w:val="00AA0866"/>
    <w:rsid w:val="00AB6FAE"/>
    <w:rsid w:val="00AD0724"/>
    <w:rsid w:val="00AF09E9"/>
    <w:rsid w:val="00B03225"/>
    <w:rsid w:val="00B11A6A"/>
    <w:rsid w:val="00B32603"/>
    <w:rsid w:val="00B4691A"/>
    <w:rsid w:val="00B97112"/>
    <w:rsid w:val="00B978EE"/>
    <w:rsid w:val="00BB4C7D"/>
    <w:rsid w:val="00BB7FB7"/>
    <w:rsid w:val="00C00D5D"/>
    <w:rsid w:val="00C01DF7"/>
    <w:rsid w:val="00C02587"/>
    <w:rsid w:val="00C025FE"/>
    <w:rsid w:val="00C202FA"/>
    <w:rsid w:val="00C300CD"/>
    <w:rsid w:val="00C44C3B"/>
    <w:rsid w:val="00C77A0A"/>
    <w:rsid w:val="00C852CE"/>
    <w:rsid w:val="00C93B8E"/>
    <w:rsid w:val="00CA452E"/>
    <w:rsid w:val="00CC5695"/>
    <w:rsid w:val="00CE0980"/>
    <w:rsid w:val="00D01FFE"/>
    <w:rsid w:val="00D33433"/>
    <w:rsid w:val="00D355A6"/>
    <w:rsid w:val="00D35FED"/>
    <w:rsid w:val="00D3728F"/>
    <w:rsid w:val="00D376CA"/>
    <w:rsid w:val="00D538EA"/>
    <w:rsid w:val="00D5592B"/>
    <w:rsid w:val="00D66EE8"/>
    <w:rsid w:val="00D73E10"/>
    <w:rsid w:val="00D82C6F"/>
    <w:rsid w:val="00DA6241"/>
    <w:rsid w:val="00DB48BD"/>
    <w:rsid w:val="00DE7D0E"/>
    <w:rsid w:val="00DF4524"/>
    <w:rsid w:val="00DF605A"/>
    <w:rsid w:val="00E15566"/>
    <w:rsid w:val="00E3390D"/>
    <w:rsid w:val="00E5124F"/>
    <w:rsid w:val="00E72866"/>
    <w:rsid w:val="00E7348F"/>
    <w:rsid w:val="00E96753"/>
    <w:rsid w:val="00EA2A36"/>
    <w:rsid w:val="00EA3AD0"/>
    <w:rsid w:val="00EA43FE"/>
    <w:rsid w:val="00EC07D5"/>
    <w:rsid w:val="00EC3245"/>
    <w:rsid w:val="00ED24E5"/>
    <w:rsid w:val="00EE2220"/>
    <w:rsid w:val="00EE2D96"/>
    <w:rsid w:val="00EE5AAB"/>
    <w:rsid w:val="00F11513"/>
    <w:rsid w:val="00F236CC"/>
    <w:rsid w:val="00F2700A"/>
    <w:rsid w:val="00F31028"/>
    <w:rsid w:val="00F361AB"/>
    <w:rsid w:val="00F43639"/>
    <w:rsid w:val="00F438D3"/>
    <w:rsid w:val="00F53C31"/>
    <w:rsid w:val="00F63DBB"/>
    <w:rsid w:val="00F80BDC"/>
    <w:rsid w:val="00FA229C"/>
    <w:rsid w:val="00FA3370"/>
    <w:rsid w:val="00FA7515"/>
    <w:rsid w:val="00FB6057"/>
    <w:rsid w:val="00FB6363"/>
    <w:rsid w:val="00FB738F"/>
    <w:rsid w:val="00FC6549"/>
    <w:rsid w:val="00FD4A0B"/>
    <w:rsid w:val="00FD50C4"/>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495F0B4"/>
  <w15:docId w15:val="{3BEDD5CC-786C-4366-BBC2-944B140B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87"/>
    <w:pPr>
      <w:spacing w:after="0" w:line="240" w:lineRule="auto"/>
    </w:pPr>
    <w:rPr>
      <w:rFonts w:ascii="Times New Roman" w:eastAsia="Times New Roman" w:hAnsi="Times New Roman" w:cs="Times New Roman"/>
      <w:szCs w:val="20"/>
    </w:rPr>
  </w:style>
  <w:style w:type="paragraph" w:styleId="Heading4">
    <w:name w:val="heading 4"/>
    <w:basedOn w:val="Normal"/>
    <w:next w:val="Normal"/>
    <w:link w:val="Heading4Char"/>
    <w:qFormat/>
    <w:rsid w:val="00F63DBB"/>
    <w:pPr>
      <w:keepNext/>
      <w:tabs>
        <w:tab w:val="left" w:pos="9360"/>
      </w:tabs>
      <w:outlineLvl w:val="3"/>
    </w:pPr>
    <w:rPr>
      <w:rFonts w:cs="Arial"/>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E65"/>
    <w:rPr>
      <w:rFonts w:ascii="Tahoma" w:hAnsi="Tahoma" w:cs="Tahoma"/>
      <w:sz w:val="16"/>
      <w:szCs w:val="16"/>
    </w:rPr>
  </w:style>
  <w:style w:type="character" w:customStyle="1" w:styleId="BalloonTextChar">
    <w:name w:val="Balloon Text Char"/>
    <w:basedOn w:val="DefaultParagraphFont"/>
    <w:link w:val="BalloonText"/>
    <w:uiPriority w:val="99"/>
    <w:semiHidden/>
    <w:rsid w:val="00505E65"/>
    <w:rPr>
      <w:rFonts w:ascii="Tahoma" w:hAnsi="Tahoma" w:cs="Tahoma"/>
      <w:sz w:val="16"/>
      <w:szCs w:val="16"/>
    </w:rPr>
  </w:style>
  <w:style w:type="paragraph" w:customStyle="1" w:styleId="BCAName">
    <w:name w:val="BCA Name"/>
    <w:autoRedefine/>
    <w:qFormat/>
    <w:rsid w:val="00DA6241"/>
    <w:pPr>
      <w:pBdr>
        <w:bottom w:val="single" w:sz="8" w:space="9" w:color="4F81BD"/>
      </w:pBdr>
      <w:tabs>
        <w:tab w:val="right" w:pos="9000"/>
      </w:tabs>
      <w:spacing w:line="240" w:lineRule="auto"/>
    </w:pPr>
    <w:rPr>
      <w:rFonts w:ascii="Arial" w:hAnsi="Arial" w:cs="Arial"/>
      <w:caps/>
      <w:noProof/>
      <w:color w:val="3B6E8F"/>
      <w:sz w:val="24"/>
    </w:rPr>
  </w:style>
  <w:style w:type="paragraph" w:customStyle="1" w:styleId="NoParagraphStyle">
    <w:name w:val="[No Paragraph Style]"/>
    <w:rsid w:val="00505E65"/>
    <w:pPr>
      <w:autoSpaceDE w:val="0"/>
      <w:autoSpaceDN w:val="0"/>
      <w:adjustRightInd w:val="0"/>
      <w:spacing w:after="0" w:line="288" w:lineRule="auto"/>
      <w:textAlignment w:val="center"/>
    </w:pPr>
    <w:rPr>
      <w:rFonts w:ascii="Times" w:hAnsi="Times" w:cs="Times"/>
      <w:color w:val="000000"/>
      <w:sz w:val="24"/>
      <w:szCs w:val="24"/>
    </w:rPr>
  </w:style>
  <w:style w:type="paragraph" w:customStyle="1" w:styleId="Members">
    <w:name w:val="Members"/>
    <w:qFormat/>
    <w:rsid w:val="00852396"/>
    <w:pPr>
      <w:spacing w:before="180" w:after="120"/>
      <w:jc w:val="right"/>
    </w:pPr>
    <w:rPr>
      <w:rFonts w:ascii="Arial" w:eastAsia="Times New Roman" w:hAnsi="Arial" w:cs="Arial"/>
      <w:b/>
      <w:bCs/>
      <w:caps/>
      <w:color w:val="000000"/>
      <w:sz w:val="13"/>
      <w:szCs w:val="13"/>
    </w:rPr>
  </w:style>
  <w:style w:type="paragraph" w:customStyle="1" w:styleId="Names">
    <w:name w:val="Names"/>
    <w:qFormat/>
    <w:rsid w:val="00852396"/>
    <w:pPr>
      <w:spacing w:after="0"/>
      <w:jc w:val="right"/>
    </w:pPr>
    <w:rPr>
      <w:rFonts w:ascii="Arial" w:eastAsia="Times New Roman" w:hAnsi="Arial" w:cs="Arial"/>
      <w:caps/>
      <w:color w:val="000000"/>
      <w:sz w:val="13"/>
      <w:szCs w:val="13"/>
    </w:rPr>
  </w:style>
  <w:style w:type="paragraph" w:customStyle="1" w:styleId="Titles">
    <w:name w:val="Titles"/>
    <w:qFormat/>
    <w:rsid w:val="00852396"/>
    <w:pPr>
      <w:spacing w:after="120"/>
      <w:jc w:val="right"/>
    </w:pPr>
    <w:rPr>
      <w:rFonts w:ascii="Arial" w:eastAsia="Times New Roman" w:hAnsi="Arial" w:cs="Arial"/>
      <w:color w:val="000000"/>
      <w:sz w:val="13"/>
      <w:szCs w:val="13"/>
    </w:rPr>
  </w:style>
  <w:style w:type="paragraph" w:customStyle="1" w:styleId="Address">
    <w:name w:val="Address"/>
    <w:qFormat/>
    <w:rsid w:val="00852396"/>
    <w:pPr>
      <w:spacing w:after="120"/>
    </w:pPr>
    <w:rPr>
      <w:rFonts w:ascii="Arial" w:hAnsi="Arial" w:cs="Arial"/>
      <w:color w:val="000000"/>
      <w:sz w:val="17"/>
      <w:szCs w:val="17"/>
    </w:rPr>
  </w:style>
  <w:style w:type="paragraph" w:customStyle="1" w:styleId="Body">
    <w:name w:val="Body"/>
    <w:basedOn w:val="NoParagraphStyle"/>
    <w:uiPriority w:val="99"/>
    <w:rsid w:val="00CC5695"/>
    <w:pPr>
      <w:suppressAutoHyphens/>
      <w:spacing w:after="259" w:line="240" w:lineRule="atLeast"/>
    </w:pPr>
    <w:rPr>
      <w:rFonts w:ascii="Arial" w:hAnsi="Arial" w:cs="Arial"/>
      <w:sz w:val="18"/>
      <w:szCs w:val="18"/>
    </w:rPr>
  </w:style>
  <w:style w:type="paragraph" w:customStyle="1" w:styleId="LetterBody">
    <w:name w:val="Letter Body"/>
    <w:qFormat/>
    <w:rsid w:val="00CC5695"/>
    <w:pPr>
      <w:spacing w:after="180"/>
      <w:jc w:val="both"/>
    </w:pPr>
    <w:rPr>
      <w:rFonts w:ascii="Times New Roman" w:hAnsi="Times New Roman" w:cs="Times New Roman"/>
      <w:color w:val="000000"/>
      <w:sz w:val="20"/>
      <w:szCs w:val="20"/>
    </w:rPr>
  </w:style>
  <w:style w:type="paragraph" w:styleId="Header">
    <w:name w:val="header"/>
    <w:basedOn w:val="Normal"/>
    <w:link w:val="HeaderChar"/>
    <w:uiPriority w:val="99"/>
    <w:unhideWhenUsed/>
    <w:rsid w:val="00D66EE8"/>
    <w:pPr>
      <w:tabs>
        <w:tab w:val="center" w:pos="4680"/>
        <w:tab w:val="right" w:pos="9360"/>
      </w:tabs>
    </w:pPr>
  </w:style>
  <w:style w:type="character" w:customStyle="1" w:styleId="HeaderChar">
    <w:name w:val="Header Char"/>
    <w:basedOn w:val="DefaultParagraphFont"/>
    <w:link w:val="Header"/>
    <w:uiPriority w:val="99"/>
    <w:rsid w:val="00D66EE8"/>
  </w:style>
  <w:style w:type="paragraph" w:styleId="Footer">
    <w:name w:val="footer"/>
    <w:basedOn w:val="Normal"/>
    <w:link w:val="FooterChar"/>
    <w:unhideWhenUsed/>
    <w:rsid w:val="00CC5695"/>
    <w:pPr>
      <w:tabs>
        <w:tab w:val="center" w:pos="4680"/>
        <w:tab w:val="right" w:pos="9360"/>
      </w:tabs>
    </w:pPr>
  </w:style>
  <w:style w:type="character" w:customStyle="1" w:styleId="FooterChar">
    <w:name w:val="Footer Char"/>
    <w:basedOn w:val="DefaultParagraphFont"/>
    <w:link w:val="Footer"/>
    <w:uiPriority w:val="99"/>
    <w:rsid w:val="00CC5695"/>
  </w:style>
  <w:style w:type="paragraph" w:customStyle="1" w:styleId="MBody1">
    <w:name w:val="M Body 1"/>
    <w:basedOn w:val="NoParagraphStyle"/>
    <w:uiPriority w:val="99"/>
    <w:rsid w:val="00D66EE8"/>
    <w:pPr>
      <w:suppressAutoHyphens/>
      <w:spacing w:after="259" w:line="240" w:lineRule="atLeast"/>
    </w:pPr>
    <w:rPr>
      <w:rFonts w:ascii="Arial" w:hAnsi="Arial" w:cs="Arial"/>
      <w:sz w:val="18"/>
      <w:szCs w:val="18"/>
    </w:rPr>
  </w:style>
  <w:style w:type="paragraph" w:customStyle="1" w:styleId="MSubhead1">
    <w:name w:val="M Subhead 1"/>
    <w:basedOn w:val="NoParagraphStyle"/>
    <w:uiPriority w:val="99"/>
    <w:rsid w:val="00D73E10"/>
    <w:pPr>
      <w:spacing w:after="115"/>
    </w:pPr>
    <w:rPr>
      <w:rFonts w:ascii="Arial" w:hAnsi="Arial" w:cs="Arial"/>
      <w:caps/>
      <w:color w:val="3D96E2"/>
    </w:rPr>
  </w:style>
  <w:style w:type="character" w:styleId="Hyperlink">
    <w:name w:val="Hyperlink"/>
    <w:basedOn w:val="DefaultParagraphFont"/>
    <w:uiPriority w:val="99"/>
    <w:unhideWhenUsed/>
    <w:rsid w:val="007B294A"/>
    <w:rPr>
      <w:color w:val="0000FF" w:themeColor="hyperlink"/>
      <w:u w:val="single"/>
    </w:rPr>
  </w:style>
  <w:style w:type="character" w:customStyle="1" w:styleId="Heading4Char">
    <w:name w:val="Heading 4 Char"/>
    <w:basedOn w:val="DefaultParagraphFont"/>
    <w:link w:val="Heading4"/>
    <w:rsid w:val="00F63DBB"/>
    <w:rPr>
      <w:rFonts w:ascii="Times New Roman" w:eastAsia="Times New Roman" w:hAnsi="Times New Roman" w:cs="Arial"/>
      <w:sz w:val="14"/>
      <w:szCs w:val="20"/>
    </w:rPr>
  </w:style>
  <w:style w:type="paragraph" w:styleId="Title">
    <w:name w:val="Title"/>
    <w:basedOn w:val="Normal"/>
    <w:link w:val="TitleChar"/>
    <w:qFormat/>
    <w:rsid w:val="00F63DBB"/>
    <w:pPr>
      <w:jc w:val="center"/>
    </w:pPr>
    <w:rPr>
      <w:rFonts w:ascii="Arial" w:hAnsi="Arial"/>
      <w:sz w:val="36"/>
      <w:szCs w:val="24"/>
    </w:rPr>
  </w:style>
  <w:style w:type="character" w:customStyle="1" w:styleId="TitleChar">
    <w:name w:val="Title Char"/>
    <w:basedOn w:val="DefaultParagraphFont"/>
    <w:link w:val="Title"/>
    <w:rsid w:val="00F63DBB"/>
    <w:rPr>
      <w:rFonts w:ascii="Arial" w:eastAsia="Times New Roman" w:hAnsi="Arial" w:cs="Times New Roman"/>
      <w:sz w:val="36"/>
      <w:szCs w:val="24"/>
    </w:rPr>
  </w:style>
  <w:style w:type="paragraph" w:styleId="ListParagraph">
    <w:name w:val="List Paragraph"/>
    <w:basedOn w:val="Normal"/>
    <w:uiPriority w:val="34"/>
    <w:qFormat/>
    <w:rsid w:val="00F63DBB"/>
    <w:pPr>
      <w:ind w:left="720"/>
    </w:pPr>
  </w:style>
  <w:style w:type="character" w:styleId="UnresolvedMention">
    <w:name w:val="Unresolved Mention"/>
    <w:basedOn w:val="DefaultParagraphFont"/>
    <w:uiPriority w:val="99"/>
    <w:semiHidden/>
    <w:unhideWhenUsed/>
    <w:rsid w:val="00C93B8E"/>
    <w:rPr>
      <w:color w:val="605E5C"/>
      <w:shd w:val="clear" w:color="auto" w:fill="E1DFDD"/>
    </w:rPr>
  </w:style>
  <w:style w:type="paragraph" w:styleId="BodyText">
    <w:name w:val="Body Text"/>
    <w:basedOn w:val="Normal"/>
    <w:link w:val="BodyTextChar"/>
    <w:rsid w:val="00722E9F"/>
    <w:pPr>
      <w:tabs>
        <w:tab w:val="left" w:pos="8640"/>
        <w:tab w:val="left" w:pos="8910"/>
      </w:tabs>
      <w:ind w:right="1872"/>
    </w:pPr>
    <w:rPr>
      <w:b/>
      <w:sz w:val="24"/>
    </w:rPr>
  </w:style>
  <w:style w:type="character" w:customStyle="1" w:styleId="BodyTextChar">
    <w:name w:val="Body Text Char"/>
    <w:basedOn w:val="DefaultParagraphFont"/>
    <w:link w:val="BodyText"/>
    <w:rsid w:val="00722E9F"/>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0366C0"/>
    <w:rPr>
      <w:color w:val="800080" w:themeColor="followedHyperlink"/>
      <w:u w:val="single"/>
    </w:rPr>
  </w:style>
  <w:style w:type="character" w:styleId="CommentReference">
    <w:name w:val="annotation reference"/>
    <w:basedOn w:val="DefaultParagraphFont"/>
    <w:uiPriority w:val="99"/>
    <w:semiHidden/>
    <w:unhideWhenUsed/>
    <w:rsid w:val="000366C0"/>
    <w:rPr>
      <w:sz w:val="16"/>
      <w:szCs w:val="16"/>
    </w:rPr>
  </w:style>
  <w:style w:type="paragraph" w:styleId="CommentText">
    <w:name w:val="annotation text"/>
    <w:basedOn w:val="Normal"/>
    <w:link w:val="CommentTextChar"/>
    <w:uiPriority w:val="99"/>
    <w:unhideWhenUsed/>
    <w:rsid w:val="000366C0"/>
    <w:rPr>
      <w:sz w:val="20"/>
    </w:rPr>
  </w:style>
  <w:style w:type="character" w:customStyle="1" w:styleId="CommentTextChar">
    <w:name w:val="Comment Text Char"/>
    <w:basedOn w:val="DefaultParagraphFont"/>
    <w:link w:val="CommentText"/>
    <w:uiPriority w:val="99"/>
    <w:rsid w:val="000366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6C0"/>
    <w:rPr>
      <w:b/>
      <w:bCs/>
    </w:rPr>
  </w:style>
  <w:style w:type="character" w:customStyle="1" w:styleId="CommentSubjectChar">
    <w:name w:val="Comment Subject Char"/>
    <w:basedOn w:val="CommentTextChar"/>
    <w:link w:val="CommentSubject"/>
    <w:uiPriority w:val="99"/>
    <w:semiHidden/>
    <w:rsid w:val="000366C0"/>
    <w:rPr>
      <w:rFonts w:ascii="Times New Roman" w:eastAsia="Times New Roman" w:hAnsi="Times New Roman" w:cs="Times New Roman"/>
      <w:b/>
      <w:bCs/>
      <w:sz w:val="20"/>
      <w:szCs w:val="20"/>
    </w:rPr>
  </w:style>
  <w:style w:type="paragraph" w:styleId="Revision">
    <w:name w:val="Revision"/>
    <w:hidden/>
    <w:uiPriority w:val="99"/>
    <w:semiHidden/>
    <w:rsid w:val="00FA229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5601">
      <w:bodyDiv w:val="1"/>
      <w:marLeft w:val="0"/>
      <w:marRight w:val="0"/>
      <w:marTop w:val="0"/>
      <w:marBottom w:val="0"/>
      <w:divBdr>
        <w:top w:val="none" w:sz="0" w:space="0" w:color="auto"/>
        <w:left w:val="none" w:sz="0" w:space="0" w:color="auto"/>
        <w:bottom w:val="none" w:sz="0" w:space="0" w:color="auto"/>
        <w:right w:val="none" w:sz="0" w:space="0" w:color="auto"/>
      </w:divBdr>
      <w:divsChild>
        <w:div w:id="1506288993">
          <w:marLeft w:val="0"/>
          <w:marRight w:val="0"/>
          <w:marTop w:val="0"/>
          <w:marBottom w:val="0"/>
          <w:divBdr>
            <w:top w:val="none" w:sz="0" w:space="0" w:color="auto"/>
            <w:left w:val="none" w:sz="0" w:space="0" w:color="auto"/>
            <w:bottom w:val="none" w:sz="0" w:space="0" w:color="auto"/>
            <w:right w:val="none" w:sz="0" w:space="0" w:color="auto"/>
          </w:divBdr>
          <w:divsChild>
            <w:div w:id="1109544597">
              <w:marLeft w:val="0"/>
              <w:marRight w:val="0"/>
              <w:marTop w:val="0"/>
              <w:marBottom w:val="0"/>
              <w:divBdr>
                <w:top w:val="none" w:sz="0" w:space="0" w:color="auto"/>
                <w:left w:val="none" w:sz="0" w:space="0" w:color="auto"/>
                <w:bottom w:val="none" w:sz="0" w:space="0" w:color="auto"/>
                <w:right w:val="none" w:sz="0" w:space="0" w:color="auto"/>
              </w:divBdr>
              <w:divsChild>
                <w:div w:id="696810550">
                  <w:marLeft w:val="2625"/>
                  <w:marRight w:val="0"/>
                  <w:marTop w:val="0"/>
                  <w:marBottom w:val="0"/>
                  <w:divBdr>
                    <w:top w:val="none" w:sz="0" w:space="0" w:color="auto"/>
                    <w:left w:val="none" w:sz="0" w:space="0" w:color="auto"/>
                    <w:bottom w:val="none" w:sz="0" w:space="0" w:color="auto"/>
                    <w:right w:val="none" w:sz="0" w:space="0" w:color="auto"/>
                  </w:divBdr>
                  <w:divsChild>
                    <w:div w:id="11607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Dk0ZjhlNDAtNmVmYy00YmNlLTg3NWItNzk0YTM0YTc3Nzk1%40thread.v2/0?context=%7b%22Tid%22%3a%223bee5c8a-6cb4-4c10-a77b-cd2eaeb7534e%22%2c%22Oid%22%3a%22838e980b-c8bc-472b-bce3-9ef042b5569b%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ap/t-59584e83/?url=https%3A%2F%2Fteams.microsoft.com%2Fl%2Fmeetup-join%2F19%253ameeting_NDk0ZjhlNDAtNmVmYy00YmNlLTg3NWItNzk0YTM0YTc3Nzk1%2540thread.v2%2F0%3Fcontext%3D%257b%2522Tid%2522%253a%25223bee5c8a-6cb4-4c10-a77b-cd2eaeb7534e%2522%252c%2522Oid%2522%253a%2522838e980b-c8bc-472b-bce3-9ef042b5569b%2522%257d&amp;data=05%7C02%7Cdc.navarrette%40treasurer.ca.gov%7C117277c273854315a22108dcfa7f674b%7C3bee5c8a6cb44c10a77bcd2eaeb7534e%7C1%7C0%7C638660672405369500%7CUnknown%7CTWFpbGZsb3d8eyJWIjoiMC4wLjAwMDAiLCJQIjoiV2luMzIiLCJBTiI6Ik1haWwiLCJXVCI6Mn0%3D%7C0%7C%7C%7C&amp;sdata=X%2Fa%2F7Ttbuiol2gbyDmHU5p8WxlAwDJe8H%2FTnsbdhd48%3D&amp;reserved=0" TargetMode="External"/><Relationship Id="rId5" Type="http://schemas.openxmlformats.org/officeDocument/2006/relationships/webSettings" Target="webSettings.xml"/><Relationship Id="rId10" Type="http://schemas.openxmlformats.org/officeDocument/2006/relationships/hyperlink" Target="http://www.treasurer.ca.gov/cdlac" TargetMode="External"/><Relationship Id="rId4" Type="http://schemas.openxmlformats.org/officeDocument/2006/relationships/settings" Target="settings.xml"/><Relationship Id="rId9" Type="http://schemas.openxmlformats.org/officeDocument/2006/relationships/hyperlink" Target="https://www.treasurer.ca.gov/cdlac/regulations.as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B5C8-5297-4D06-85A5-532777FC7BD2}">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Normal.dotm</Template>
  <TotalTime>905</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Treasurer's Office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mmcconnen</dc:creator>
  <cp:lastModifiedBy>Lackey, Curtis</cp:lastModifiedBy>
  <cp:revision>3</cp:revision>
  <cp:lastPrinted>2021-10-20T21:06:00Z</cp:lastPrinted>
  <dcterms:created xsi:type="dcterms:W3CDTF">2025-03-05T16:38:00Z</dcterms:created>
  <dcterms:modified xsi:type="dcterms:W3CDTF">2025-04-08T15:18:00Z</dcterms:modified>
</cp:coreProperties>
</file>