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2E" w:rsidRPr="00787497" w:rsidRDefault="0056742E" w:rsidP="0056742E">
      <w:pPr>
        <w:pStyle w:val="Default"/>
        <w:jc w:val="center"/>
        <w:rPr>
          <w:rFonts w:asciiTheme="minorHAnsi" w:hAnsiTheme="minorHAnsi"/>
        </w:rPr>
      </w:pPr>
      <w:bookmarkStart w:id="0" w:name="_GoBack"/>
      <w:bookmarkEnd w:id="0"/>
    </w:p>
    <w:p w:rsidR="00F44DED" w:rsidRPr="00787497" w:rsidRDefault="00F44DED" w:rsidP="00F44DED">
      <w:pPr>
        <w:rPr>
          <w:rFonts w:asciiTheme="minorHAnsi" w:hAnsiTheme="minorHAnsi"/>
          <w:sz w:val="32"/>
        </w:rPr>
      </w:pPr>
    </w:p>
    <w:p w:rsidR="00F44DED" w:rsidRPr="00787497" w:rsidRDefault="00F44DED" w:rsidP="00C1142F">
      <w:pPr>
        <w:jc w:val="center"/>
        <w:rPr>
          <w:rFonts w:asciiTheme="minorHAnsi" w:hAnsiTheme="minorHAnsi"/>
          <w:sz w:val="32"/>
        </w:rPr>
      </w:pPr>
    </w:p>
    <w:p w:rsidR="00F44DED" w:rsidRPr="00787497" w:rsidRDefault="00F44DED" w:rsidP="00C1142F">
      <w:pPr>
        <w:jc w:val="center"/>
        <w:rPr>
          <w:rFonts w:asciiTheme="minorHAnsi" w:hAnsiTheme="minorHAnsi"/>
          <w:sz w:val="32"/>
        </w:rPr>
      </w:pPr>
    </w:p>
    <w:p w:rsidR="00F44DED" w:rsidRPr="00787497" w:rsidRDefault="00F44DED" w:rsidP="00C1142F">
      <w:pPr>
        <w:jc w:val="center"/>
        <w:rPr>
          <w:rFonts w:asciiTheme="minorHAnsi" w:hAnsiTheme="minorHAnsi"/>
          <w:sz w:val="32"/>
        </w:rPr>
      </w:pPr>
    </w:p>
    <w:p w:rsidR="00014684" w:rsidRPr="00787497" w:rsidRDefault="00014684" w:rsidP="00C1142F">
      <w:pPr>
        <w:jc w:val="center"/>
        <w:rPr>
          <w:rFonts w:asciiTheme="minorHAnsi" w:hAnsiTheme="minorHAnsi"/>
          <w:sz w:val="32"/>
        </w:rPr>
      </w:pPr>
    </w:p>
    <w:p w:rsidR="00014684" w:rsidRPr="00787497" w:rsidRDefault="00014684" w:rsidP="00C1142F">
      <w:pPr>
        <w:jc w:val="center"/>
        <w:rPr>
          <w:rFonts w:asciiTheme="minorHAnsi" w:hAnsiTheme="minorHAnsi"/>
          <w:sz w:val="32"/>
        </w:rPr>
      </w:pPr>
    </w:p>
    <w:p w:rsidR="0042178E" w:rsidRPr="00787497" w:rsidRDefault="00C1142F" w:rsidP="00C1142F">
      <w:pPr>
        <w:jc w:val="center"/>
        <w:rPr>
          <w:rFonts w:asciiTheme="minorHAnsi" w:hAnsiTheme="minorHAnsi"/>
          <w:b/>
          <w:sz w:val="80"/>
          <w:szCs w:val="80"/>
          <w:u w:val="single"/>
        </w:rPr>
      </w:pPr>
      <w:r w:rsidRPr="00787497">
        <w:rPr>
          <w:rFonts w:asciiTheme="minorHAnsi" w:hAnsiTheme="minorHAnsi"/>
          <w:sz w:val="32"/>
        </w:rPr>
        <w:t xml:space="preserve"> </w:t>
      </w:r>
      <w:r w:rsidR="0042288C" w:rsidRPr="00787497">
        <w:rPr>
          <w:rFonts w:asciiTheme="minorHAnsi" w:hAnsiTheme="minorHAnsi"/>
          <w:b/>
          <w:sz w:val="80"/>
          <w:szCs w:val="80"/>
          <w:u w:val="single"/>
        </w:rPr>
        <w:t>Project Name</w:t>
      </w:r>
      <w:r w:rsidR="00F44DED" w:rsidRPr="00787497">
        <w:rPr>
          <w:rFonts w:asciiTheme="minorHAnsi" w:hAnsiTheme="minorHAnsi"/>
          <w:sz w:val="80"/>
          <w:szCs w:val="80"/>
          <w:u w:val="single"/>
        </w:rPr>
        <w:t xml:space="preserve"> </w:t>
      </w:r>
    </w:p>
    <w:p w:rsidR="00D6700D" w:rsidRPr="00787497" w:rsidRDefault="0042288C" w:rsidP="00D6700D">
      <w:pPr>
        <w:pStyle w:val="Default"/>
        <w:jc w:val="center"/>
        <w:rPr>
          <w:rFonts w:asciiTheme="minorHAnsi" w:hAnsiTheme="minorHAnsi"/>
          <w:b/>
          <w:color w:val="auto"/>
          <w:sz w:val="40"/>
          <w:szCs w:val="40"/>
        </w:rPr>
      </w:pPr>
      <w:r w:rsidRPr="00787497">
        <w:rPr>
          <w:rFonts w:asciiTheme="minorHAnsi" w:hAnsiTheme="minorHAnsi"/>
          <w:b/>
          <w:color w:val="auto"/>
          <w:sz w:val="40"/>
          <w:szCs w:val="40"/>
        </w:rPr>
        <w:t>Project Address</w:t>
      </w:r>
    </w:p>
    <w:p w:rsidR="00C1142F" w:rsidRPr="00787497" w:rsidRDefault="0042288C" w:rsidP="00D6700D">
      <w:pPr>
        <w:pStyle w:val="Default"/>
        <w:jc w:val="center"/>
        <w:rPr>
          <w:rFonts w:asciiTheme="minorHAnsi" w:hAnsiTheme="minorHAnsi"/>
          <w:b/>
          <w:color w:val="auto"/>
          <w:sz w:val="40"/>
          <w:szCs w:val="40"/>
        </w:rPr>
      </w:pPr>
      <w:r w:rsidRPr="00787497">
        <w:rPr>
          <w:rFonts w:asciiTheme="minorHAnsi" w:hAnsiTheme="minorHAnsi"/>
          <w:b/>
          <w:color w:val="auto"/>
          <w:sz w:val="40"/>
          <w:szCs w:val="40"/>
        </w:rPr>
        <w:t>Project City, California, Project Zip Code</w:t>
      </w:r>
    </w:p>
    <w:p w:rsidR="0056742E" w:rsidRPr="00787497" w:rsidRDefault="0056742E">
      <w:pPr>
        <w:pStyle w:val="Default"/>
        <w:spacing w:after="1780"/>
        <w:jc w:val="center"/>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44DED" w:rsidRPr="00787497" w:rsidRDefault="00F44DED" w:rsidP="00D6700D">
      <w:pPr>
        <w:pStyle w:val="CM190"/>
        <w:spacing w:after="0"/>
        <w:rPr>
          <w:rFonts w:asciiTheme="minorHAnsi" w:hAnsiTheme="minorHAnsi"/>
        </w:rPr>
      </w:pPr>
    </w:p>
    <w:p w:rsidR="00F35C1E" w:rsidRPr="00787497" w:rsidRDefault="00F35C1E" w:rsidP="00014684">
      <w:pPr>
        <w:pStyle w:val="CM190"/>
        <w:spacing w:after="0"/>
        <w:rPr>
          <w:rFonts w:asciiTheme="minorHAnsi" w:hAnsiTheme="minorHAnsi"/>
        </w:rPr>
      </w:pPr>
    </w:p>
    <w:p w:rsidR="0042288C" w:rsidRPr="00787497" w:rsidRDefault="0042288C" w:rsidP="0042288C">
      <w:pPr>
        <w:pStyle w:val="Default"/>
        <w:rPr>
          <w:rFonts w:asciiTheme="minorHAnsi" w:hAnsiTheme="minorHAnsi"/>
        </w:rPr>
      </w:pPr>
    </w:p>
    <w:p w:rsidR="0042288C" w:rsidRPr="00787497" w:rsidRDefault="0042288C" w:rsidP="0042288C">
      <w:pPr>
        <w:pStyle w:val="Default"/>
        <w:rPr>
          <w:rFonts w:asciiTheme="minorHAnsi" w:hAnsiTheme="minorHAnsi"/>
        </w:rPr>
      </w:pPr>
    </w:p>
    <w:p w:rsidR="00F35C1E" w:rsidRPr="00787497" w:rsidRDefault="00F35C1E" w:rsidP="00014684">
      <w:pPr>
        <w:pStyle w:val="CM190"/>
        <w:spacing w:after="0"/>
        <w:rPr>
          <w:rFonts w:asciiTheme="minorHAnsi" w:hAnsiTheme="minorHAnsi"/>
        </w:rPr>
      </w:pPr>
    </w:p>
    <w:p w:rsidR="0042288C" w:rsidRPr="00787497" w:rsidRDefault="0042288C" w:rsidP="0042288C">
      <w:pPr>
        <w:pStyle w:val="CM190"/>
        <w:spacing w:after="0"/>
        <w:rPr>
          <w:rFonts w:asciiTheme="minorHAnsi" w:hAnsiTheme="minorHAnsi"/>
          <w:b/>
          <w:bCs/>
        </w:rPr>
      </w:pPr>
      <w:r w:rsidRPr="00787497">
        <w:rPr>
          <w:rFonts w:asciiTheme="minorHAnsi" w:hAnsiTheme="minorHAnsi"/>
          <w:b/>
          <w:bCs/>
        </w:rPr>
        <w:t>Site Contact Information</w:t>
      </w:r>
    </w:p>
    <w:p w:rsidR="0042288C" w:rsidRPr="00787497" w:rsidRDefault="0042288C" w:rsidP="0042288C">
      <w:pPr>
        <w:pStyle w:val="CM190"/>
        <w:spacing w:after="0"/>
        <w:rPr>
          <w:rFonts w:asciiTheme="minorHAnsi" w:hAnsiTheme="minorHAnsi"/>
        </w:rPr>
      </w:pPr>
      <w:r w:rsidRPr="00787497">
        <w:rPr>
          <w:rFonts w:asciiTheme="minorHAnsi" w:hAnsiTheme="minorHAnsi"/>
        </w:rPr>
        <w:tab/>
        <w:t>&lt;Contact Name&gt;</w:t>
      </w:r>
      <w:r w:rsidRPr="00787497">
        <w:rPr>
          <w:rFonts w:asciiTheme="minorHAnsi" w:hAnsiTheme="minorHAnsi"/>
        </w:rPr>
        <w:tab/>
      </w:r>
      <w:r w:rsidRPr="00787497">
        <w:rPr>
          <w:rFonts w:asciiTheme="minorHAnsi" w:hAnsiTheme="minorHAnsi"/>
        </w:rPr>
        <w:tab/>
        <w:t>(555) 555-5555</w:t>
      </w:r>
      <w:r w:rsidRPr="00787497">
        <w:rPr>
          <w:rFonts w:asciiTheme="minorHAnsi" w:hAnsiTheme="minorHAnsi"/>
        </w:rPr>
        <w:tab/>
        <w:t xml:space="preserve"> </w:t>
      </w:r>
      <w:r w:rsidRPr="00787497">
        <w:rPr>
          <w:rFonts w:asciiTheme="minorHAnsi" w:hAnsiTheme="minorHAnsi"/>
        </w:rPr>
        <w:tab/>
      </w:r>
      <w:hyperlink r:id="rId9" w:history="1">
        <w:r w:rsidRPr="00787497">
          <w:rPr>
            <w:rStyle w:val="Hyperlink"/>
            <w:rFonts w:asciiTheme="minorHAnsi" w:hAnsiTheme="minorHAnsi"/>
          </w:rPr>
          <w:t>contactemail@email.com</w:t>
        </w:r>
      </w:hyperlink>
    </w:p>
    <w:p w:rsidR="00F35C1E" w:rsidRPr="00787497" w:rsidRDefault="00F35C1E" w:rsidP="00014684">
      <w:pPr>
        <w:pStyle w:val="CM190"/>
        <w:spacing w:after="0"/>
        <w:rPr>
          <w:rFonts w:asciiTheme="minorHAnsi" w:hAnsiTheme="minorHAnsi"/>
        </w:rPr>
      </w:pPr>
    </w:p>
    <w:p w:rsidR="00D6700D" w:rsidRPr="00787497" w:rsidRDefault="00D6700D" w:rsidP="00D6700D">
      <w:pPr>
        <w:pStyle w:val="Default"/>
        <w:rPr>
          <w:rFonts w:asciiTheme="minorHAnsi" w:hAnsiTheme="minorHAnsi"/>
          <w:color w:val="auto"/>
        </w:rPr>
      </w:pPr>
    </w:p>
    <w:p w:rsidR="0042288C" w:rsidRPr="00787497" w:rsidRDefault="0042288C" w:rsidP="0042288C">
      <w:pPr>
        <w:pStyle w:val="CM190"/>
        <w:spacing w:after="0"/>
        <w:rPr>
          <w:rFonts w:asciiTheme="minorHAnsi" w:hAnsiTheme="minorHAnsi"/>
          <w:b/>
          <w:bCs/>
        </w:rPr>
      </w:pPr>
      <w:r w:rsidRPr="00787497">
        <w:rPr>
          <w:rFonts w:asciiTheme="minorHAnsi" w:hAnsiTheme="minorHAnsi"/>
          <w:b/>
          <w:bCs/>
        </w:rPr>
        <w:t>Energy Analyst Contact Information</w:t>
      </w:r>
    </w:p>
    <w:p w:rsidR="0042288C" w:rsidRPr="00787497" w:rsidRDefault="0042288C" w:rsidP="0042288C">
      <w:pPr>
        <w:pStyle w:val="CM190"/>
        <w:spacing w:after="0"/>
        <w:rPr>
          <w:rFonts w:asciiTheme="minorHAnsi" w:hAnsiTheme="minorHAnsi"/>
        </w:rPr>
      </w:pPr>
      <w:r w:rsidRPr="00787497">
        <w:rPr>
          <w:rFonts w:asciiTheme="minorHAnsi" w:hAnsiTheme="minorHAnsi"/>
        </w:rPr>
        <w:tab/>
        <w:t>&lt;Contact Name&gt;</w:t>
      </w:r>
      <w:r w:rsidRPr="00787497">
        <w:rPr>
          <w:rFonts w:asciiTheme="minorHAnsi" w:hAnsiTheme="minorHAnsi"/>
        </w:rPr>
        <w:tab/>
      </w:r>
      <w:r w:rsidRPr="00787497">
        <w:rPr>
          <w:rFonts w:asciiTheme="minorHAnsi" w:hAnsiTheme="minorHAnsi"/>
        </w:rPr>
        <w:tab/>
        <w:t>(555) 555-5555</w:t>
      </w:r>
      <w:r w:rsidRPr="00787497">
        <w:rPr>
          <w:rFonts w:asciiTheme="minorHAnsi" w:hAnsiTheme="minorHAnsi"/>
        </w:rPr>
        <w:tab/>
        <w:t xml:space="preserve"> </w:t>
      </w:r>
      <w:r w:rsidRPr="00787497">
        <w:rPr>
          <w:rFonts w:asciiTheme="minorHAnsi" w:hAnsiTheme="minorHAnsi"/>
        </w:rPr>
        <w:tab/>
      </w:r>
      <w:hyperlink r:id="rId10" w:history="1">
        <w:r w:rsidRPr="00787497">
          <w:rPr>
            <w:rStyle w:val="Hyperlink"/>
            <w:rFonts w:asciiTheme="minorHAnsi" w:hAnsiTheme="minorHAnsi"/>
          </w:rPr>
          <w:t>contactemail@email.com</w:t>
        </w:r>
      </w:hyperlink>
    </w:p>
    <w:p w:rsidR="0042288C" w:rsidRPr="00787497" w:rsidRDefault="0042288C" w:rsidP="00D6700D">
      <w:pPr>
        <w:pStyle w:val="Default"/>
        <w:rPr>
          <w:rFonts w:asciiTheme="minorHAnsi" w:hAnsiTheme="minorHAnsi"/>
          <w:color w:val="auto"/>
        </w:rPr>
      </w:pPr>
    </w:p>
    <w:p w:rsidR="0042288C" w:rsidRPr="00787497" w:rsidRDefault="0042288C" w:rsidP="00F35C1E">
      <w:pPr>
        <w:pStyle w:val="CM192"/>
        <w:spacing w:after="0"/>
        <w:rPr>
          <w:rFonts w:asciiTheme="minorHAnsi" w:hAnsiTheme="minorHAnsi"/>
        </w:rPr>
      </w:pPr>
    </w:p>
    <w:p w:rsidR="0042288C" w:rsidRPr="00787497" w:rsidRDefault="0042288C" w:rsidP="00D6700D">
      <w:pPr>
        <w:pStyle w:val="Default"/>
        <w:rPr>
          <w:rFonts w:asciiTheme="minorHAnsi" w:hAnsiTheme="minorHAnsi"/>
          <w:color w:val="auto"/>
        </w:rPr>
      </w:pPr>
    </w:p>
    <w:p w:rsidR="00D6700D" w:rsidRPr="00787497" w:rsidRDefault="00D6700D" w:rsidP="00D6700D">
      <w:pPr>
        <w:pStyle w:val="Default"/>
        <w:rPr>
          <w:rFonts w:asciiTheme="minorHAnsi" w:hAnsiTheme="minorHAnsi"/>
          <w:color w:val="auto"/>
        </w:rPr>
      </w:pPr>
      <w:r w:rsidRPr="00787497">
        <w:rPr>
          <w:rFonts w:asciiTheme="minorHAnsi" w:hAnsiTheme="minorHAnsi"/>
          <w:color w:val="auto"/>
        </w:rPr>
        <w:br/>
        <w:t xml:space="preserve">Report Date:  </w:t>
      </w:r>
      <w:r w:rsidR="00A04340" w:rsidRPr="00787497">
        <w:rPr>
          <w:rFonts w:asciiTheme="minorHAnsi" w:hAnsiTheme="minorHAnsi"/>
          <w:color w:val="auto"/>
        </w:rPr>
        <w:t>May 19</w:t>
      </w:r>
      <w:r w:rsidR="00014684" w:rsidRPr="00787497">
        <w:rPr>
          <w:rFonts w:asciiTheme="minorHAnsi" w:hAnsiTheme="minorHAnsi"/>
          <w:color w:val="auto"/>
        </w:rPr>
        <w:t>, 201</w:t>
      </w:r>
      <w:r w:rsidR="00A04340" w:rsidRPr="00787497">
        <w:rPr>
          <w:rFonts w:asciiTheme="minorHAnsi" w:hAnsiTheme="minorHAnsi"/>
          <w:color w:val="auto"/>
        </w:rPr>
        <w:t>4</w:t>
      </w:r>
    </w:p>
    <w:p w:rsidR="0042288C" w:rsidRPr="00787497" w:rsidRDefault="0042288C">
      <w:pPr>
        <w:rPr>
          <w:rFonts w:asciiTheme="minorHAnsi" w:hAnsiTheme="minorHAnsi"/>
          <w:b/>
          <w:bCs/>
          <w:noProof/>
        </w:rPr>
      </w:pPr>
    </w:p>
    <w:p w:rsidR="00FC6E0B" w:rsidRDefault="00FC6E0B">
      <w:pPr>
        <w:pStyle w:val="TOC1"/>
        <w:rPr>
          <w:rFonts w:asciiTheme="minorHAnsi" w:hAnsiTheme="minorHAnsi"/>
        </w:rPr>
      </w:pPr>
      <w:r w:rsidRPr="00787497">
        <w:rPr>
          <w:rFonts w:asciiTheme="minorHAnsi" w:hAnsiTheme="minorHAnsi"/>
        </w:rPr>
        <w:t>TABLE OF CONTENTS</w:t>
      </w:r>
    </w:p>
    <w:p w:rsidR="00D13EE2" w:rsidRPr="00D13EE2" w:rsidRDefault="00D13EE2" w:rsidP="00D13EE2"/>
    <w:p w:rsidR="00D13EE2" w:rsidRDefault="00D13EE2">
      <w:pPr>
        <w:pStyle w:val="TOC1"/>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\o "1-3" \h \z \u </w:instrText>
      </w:r>
      <w:r>
        <w:rPr>
          <w:b w:val="0"/>
          <w:bCs w:val="0"/>
        </w:rPr>
        <w:fldChar w:fldCharType="separate"/>
      </w:r>
      <w:hyperlink w:anchor="_Toc391629779" w:history="1">
        <w:r w:rsidRPr="00AF3060">
          <w:rPr>
            <w:rStyle w:val="Hyperlink"/>
          </w:rPr>
          <w:t>EXECUTIVE SUMMARY</w:t>
        </w:r>
        <w:r>
          <w:rPr>
            <w:webHidden/>
          </w:rPr>
          <w:tab/>
        </w:r>
        <w:r>
          <w:rPr>
            <w:webHidden/>
          </w:rPr>
          <w:fldChar w:fldCharType="begin"/>
        </w:r>
        <w:r>
          <w:rPr>
            <w:webHidden/>
          </w:rPr>
          <w:instrText xml:space="preserve"> PAGEREF _Toc391629779 \h </w:instrText>
        </w:r>
        <w:r>
          <w:rPr>
            <w:webHidden/>
          </w:rPr>
        </w:r>
        <w:r>
          <w:rPr>
            <w:webHidden/>
          </w:rPr>
          <w:fldChar w:fldCharType="separate"/>
        </w:r>
        <w:r>
          <w:rPr>
            <w:webHidden/>
          </w:rPr>
          <w:t>1</w:t>
        </w:r>
        <w:r>
          <w:rPr>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780" w:history="1">
        <w:r w:rsidR="00D13EE2" w:rsidRPr="00AF3060">
          <w:rPr>
            <w:rStyle w:val="Hyperlink"/>
          </w:rPr>
          <w:t>DETAILED LIST OF RECOMMENDED ENERGY CONSERVATIONS MEASURES</w:t>
        </w:r>
        <w:r w:rsidR="00D13EE2">
          <w:rPr>
            <w:webHidden/>
          </w:rPr>
          <w:tab/>
        </w:r>
        <w:r w:rsidR="00D13EE2">
          <w:rPr>
            <w:webHidden/>
          </w:rPr>
          <w:fldChar w:fldCharType="begin"/>
        </w:r>
        <w:r w:rsidR="00D13EE2">
          <w:rPr>
            <w:webHidden/>
          </w:rPr>
          <w:instrText xml:space="preserve"> PAGEREF _Toc391629780 \h </w:instrText>
        </w:r>
        <w:r w:rsidR="00D13EE2">
          <w:rPr>
            <w:webHidden/>
          </w:rPr>
        </w:r>
        <w:r w:rsidR="00D13EE2">
          <w:rPr>
            <w:webHidden/>
          </w:rPr>
          <w:fldChar w:fldCharType="separate"/>
        </w:r>
        <w:r w:rsidR="00D13EE2">
          <w:rPr>
            <w:webHidden/>
          </w:rPr>
          <w:t>2</w:t>
        </w:r>
        <w:r w:rsidR="00D13EE2">
          <w:rPr>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781" w:history="1">
        <w:r w:rsidR="00D13EE2" w:rsidRPr="00AF3060">
          <w:rPr>
            <w:rStyle w:val="Hyperlink"/>
          </w:rPr>
          <w:t>EXISTING CONDITIONS</w:t>
        </w:r>
        <w:r w:rsidR="00D13EE2">
          <w:rPr>
            <w:webHidden/>
          </w:rPr>
          <w:tab/>
        </w:r>
        <w:r w:rsidR="00D13EE2">
          <w:rPr>
            <w:webHidden/>
          </w:rPr>
          <w:fldChar w:fldCharType="begin"/>
        </w:r>
        <w:r w:rsidR="00D13EE2">
          <w:rPr>
            <w:webHidden/>
          </w:rPr>
          <w:instrText xml:space="preserve"> PAGEREF _Toc391629781 \h </w:instrText>
        </w:r>
        <w:r w:rsidR="00D13EE2">
          <w:rPr>
            <w:webHidden/>
          </w:rPr>
        </w:r>
        <w:r w:rsidR="00D13EE2">
          <w:rPr>
            <w:webHidden/>
          </w:rPr>
          <w:fldChar w:fldCharType="separate"/>
        </w:r>
        <w:r w:rsidR="00D13EE2">
          <w:rPr>
            <w:webHidden/>
          </w:rPr>
          <w:t>4</w:t>
        </w:r>
        <w:r w:rsidR="00D13EE2">
          <w:rPr>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2" w:history="1">
        <w:r w:rsidR="00D13EE2" w:rsidRPr="00AF3060">
          <w:rPr>
            <w:rStyle w:val="Hyperlink"/>
            <w:noProof/>
          </w:rPr>
          <w:t>Building Ownership, Management, and Staffing</w:t>
        </w:r>
        <w:r w:rsidR="00D13EE2">
          <w:rPr>
            <w:noProof/>
            <w:webHidden/>
          </w:rPr>
          <w:tab/>
        </w:r>
        <w:r w:rsidR="00D13EE2">
          <w:rPr>
            <w:noProof/>
            <w:webHidden/>
          </w:rPr>
          <w:fldChar w:fldCharType="begin"/>
        </w:r>
        <w:r w:rsidR="00D13EE2">
          <w:rPr>
            <w:noProof/>
            <w:webHidden/>
          </w:rPr>
          <w:instrText xml:space="preserve"> PAGEREF _Toc391629782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3" w:history="1">
        <w:r w:rsidR="00D13EE2" w:rsidRPr="00AF3060">
          <w:rPr>
            <w:rStyle w:val="Hyperlink"/>
            <w:noProof/>
          </w:rPr>
          <w:t>Building Occupancy</w:t>
        </w:r>
        <w:r w:rsidR="00D13EE2">
          <w:rPr>
            <w:noProof/>
            <w:webHidden/>
          </w:rPr>
          <w:tab/>
        </w:r>
        <w:r w:rsidR="00D13EE2">
          <w:rPr>
            <w:noProof/>
            <w:webHidden/>
          </w:rPr>
          <w:fldChar w:fldCharType="begin"/>
        </w:r>
        <w:r w:rsidR="00D13EE2">
          <w:rPr>
            <w:noProof/>
            <w:webHidden/>
          </w:rPr>
          <w:instrText xml:space="preserve"> PAGEREF _Toc391629783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4" w:history="1">
        <w:r w:rsidR="00D13EE2" w:rsidRPr="00AF3060">
          <w:rPr>
            <w:rStyle w:val="Hyperlink"/>
            <w:noProof/>
          </w:rPr>
          <w:t>Energy Suppliers, Metering, and Electrical Systems</w:t>
        </w:r>
        <w:r w:rsidR="00D13EE2">
          <w:rPr>
            <w:noProof/>
            <w:webHidden/>
          </w:rPr>
          <w:tab/>
        </w:r>
        <w:r w:rsidR="00D13EE2">
          <w:rPr>
            <w:noProof/>
            <w:webHidden/>
          </w:rPr>
          <w:fldChar w:fldCharType="begin"/>
        </w:r>
        <w:r w:rsidR="00D13EE2">
          <w:rPr>
            <w:noProof/>
            <w:webHidden/>
          </w:rPr>
          <w:instrText xml:space="preserve"> PAGEREF _Toc391629784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5" w:history="1">
        <w:r w:rsidR="00D13EE2" w:rsidRPr="00AF3060">
          <w:rPr>
            <w:rStyle w:val="Hyperlink"/>
            <w:noProof/>
          </w:rPr>
          <w:t>Building Envelope</w:t>
        </w:r>
        <w:r w:rsidR="00D13EE2">
          <w:rPr>
            <w:noProof/>
            <w:webHidden/>
          </w:rPr>
          <w:tab/>
        </w:r>
        <w:r w:rsidR="00D13EE2">
          <w:rPr>
            <w:noProof/>
            <w:webHidden/>
          </w:rPr>
          <w:fldChar w:fldCharType="begin"/>
        </w:r>
        <w:r w:rsidR="00D13EE2">
          <w:rPr>
            <w:noProof/>
            <w:webHidden/>
          </w:rPr>
          <w:instrText xml:space="preserve"> PAGEREF _Toc391629785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6" w:history="1">
        <w:r w:rsidR="00D13EE2" w:rsidRPr="00AF3060">
          <w:rPr>
            <w:rStyle w:val="Hyperlink"/>
            <w:noProof/>
          </w:rPr>
          <w:t>Heating and Cooling Systems</w:t>
        </w:r>
        <w:r w:rsidR="00D13EE2">
          <w:rPr>
            <w:noProof/>
            <w:webHidden/>
          </w:rPr>
          <w:tab/>
        </w:r>
        <w:r w:rsidR="00D13EE2">
          <w:rPr>
            <w:noProof/>
            <w:webHidden/>
          </w:rPr>
          <w:fldChar w:fldCharType="begin"/>
        </w:r>
        <w:r w:rsidR="00D13EE2">
          <w:rPr>
            <w:noProof/>
            <w:webHidden/>
          </w:rPr>
          <w:instrText xml:space="preserve"> PAGEREF _Toc391629786 \h </w:instrText>
        </w:r>
        <w:r w:rsidR="00D13EE2">
          <w:rPr>
            <w:noProof/>
            <w:webHidden/>
          </w:rPr>
        </w:r>
        <w:r w:rsidR="00D13EE2">
          <w:rPr>
            <w:noProof/>
            <w:webHidden/>
          </w:rPr>
          <w:fldChar w:fldCharType="separate"/>
        </w:r>
        <w:r w:rsidR="00D13EE2">
          <w:rPr>
            <w:noProof/>
            <w:webHidden/>
          </w:rPr>
          <w:t>4</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7" w:history="1">
        <w:r w:rsidR="00D13EE2" w:rsidRPr="00AF3060">
          <w:rPr>
            <w:rStyle w:val="Hyperlink"/>
            <w:noProof/>
          </w:rPr>
          <w:t>Domestic Hot Water Systems</w:t>
        </w:r>
        <w:r w:rsidR="00D13EE2">
          <w:rPr>
            <w:noProof/>
            <w:webHidden/>
          </w:rPr>
          <w:tab/>
        </w:r>
        <w:r w:rsidR="00D13EE2">
          <w:rPr>
            <w:noProof/>
            <w:webHidden/>
          </w:rPr>
          <w:fldChar w:fldCharType="begin"/>
        </w:r>
        <w:r w:rsidR="00D13EE2">
          <w:rPr>
            <w:noProof/>
            <w:webHidden/>
          </w:rPr>
          <w:instrText xml:space="preserve"> PAGEREF _Toc391629787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8" w:history="1">
        <w:r w:rsidR="00D13EE2" w:rsidRPr="00AF3060">
          <w:rPr>
            <w:rStyle w:val="Hyperlink"/>
            <w:noProof/>
          </w:rPr>
          <w:t>Lighting</w:t>
        </w:r>
        <w:r w:rsidR="00D13EE2">
          <w:rPr>
            <w:noProof/>
            <w:webHidden/>
          </w:rPr>
          <w:tab/>
        </w:r>
        <w:r w:rsidR="00D13EE2">
          <w:rPr>
            <w:noProof/>
            <w:webHidden/>
          </w:rPr>
          <w:fldChar w:fldCharType="begin"/>
        </w:r>
        <w:r w:rsidR="00D13EE2">
          <w:rPr>
            <w:noProof/>
            <w:webHidden/>
          </w:rPr>
          <w:instrText xml:space="preserve"> PAGEREF _Toc391629788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89" w:history="1">
        <w:r w:rsidR="00D13EE2" w:rsidRPr="00AF3060">
          <w:rPr>
            <w:rStyle w:val="Hyperlink"/>
            <w:noProof/>
          </w:rPr>
          <w:t>Appliances</w:t>
        </w:r>
        <w:r w:rsidR="00D13EE2">
          <w:rPr>
            <w:noProof/>
            <w:webHidden/>
          </w:rPr>
          <w:tab/>
        </w:r>
        <w:r w:rsidR="00D13EE2">
          <w:rPr>
            <w:noProof/>
            <w:webHidden/>
          </w:rPr>
          <w:fldChar w:fldCharType="begin"/>
        </w:r>
        <w:r w:rsidR="00D13EE2">
          <w:rPr>
            <w:noProof/>
            <w:webHidden/>
          </w:rPr>
          <w:instrText xml:space="preserve"> PAGEREF _Toc391629789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90" w:history="1">
        <w:r w:rsidR="00D13EE2" w:rsidRPr="00AF3060">
          <w:rPr>
            <w:rStyle w:val="Hyperlink"/>
            <w:noProof/>
          </w:rPr>
          <w:t>Laundry Equipment</w:t>
        </w:r>
        <w:r w:rsidR="00D13EE2">
          <w:rPr>
            <w:noProof/>
            <w:webHidden/>
          </w:rPr>
          <w:tab/>
        </w:r>
        <w:r w:rsidR="00D13EE2">
          <w:rPr>
            <w:noProof/>
            <w:webHidden/>
          </w:rPr>
          <w:fldChar w:fldCharType="begin"/>
        </w:r>
        <w:r w:rsidR="00D13EE2">
          <w:rPr>
            <w:noProof/>
            <w:webHidden/>
          </w:rPr>
          <w:instrText xml:space="preserve"> PAGEREF _Toc391629790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91" w:history="1">
        <w:r w:rsidR="00D13EE2" w:rsidRPr="00AF3060">
          <w:rPr>
            <w:rStyle w:val="Hyperlink"/>
            <w:noProof/>
          </w:rPr>
          <w:t>Ventilation &amp; Infiltration</w:t>
        </w:r>
        <w:r w:rsidR="00D13EE2">
          <w:rPr>
            <w:noProof/>
            <w:webHidden/>
          </w:rPr>
          <w:tab/>
        </w:r>
        <w:r w:rsidR="00D13EE2">
          <w:rPr>
            <w:noProof/>
            <w:webHidden/>
          </w:rPr>
          <w:fldChar w:fldCharType="begin"/>
        </w:r>
        <w:r w:rsidR="00D13EE2">
          <w:rPr>
            <w:noProof/>
            <w:webHidden/>
          </w:rPr>
          <w:instrText xml:space="preserve"> PAGEREF _Toc391629791 \h </w:instrText>
        </w:r>
        <w:r w:rsidR="00D13EE2">
          <w:rPr>
            <w:noProof/>
            <w:webHidden/>
          </w:rPr>
        </w:r>
        <w:r w:rsidR="00D13EE2">
          <w:rPr>
            <w:noProof/>
            <w:webHidden/>
          </w:rPr>
          <w:fldChar w:fldCharType="separate"/>
        </w:r>
        <w:r w:rsidR="00D13EE2">
          <w:rPr>
            <w:noProof/>
            <w:webHidden/>
          </w:rPr>
          <w:t>5</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92" w:history="1">
        <w:r w:rsidR="00D13EE2" w:rsidRPr="00AF3060">
          <w:rPr>
            <w:rStyle w:val="Hyperlink"/>
            <w:noProof/>
          </w:rPr>
          <w:t>Elevators</w:t>
        </w:r>
        <w:r w:rsidR="00D13EE2">
          <w:rPr>
            <w:noProof/>
            <w:webHidden/>
          </w:rPr>
          <w:tab/>
        </w:r>
        <w:r w:rsidR="00D13EE2">
          <w:rPr>
            <w:noProof/>
            <w:webHidden/>
          </w:rPr>
          <w:fldChar w:fldCharType="begin"/>
        </w:r>
        <w:r w:rsidR="00D13EE2">
          <w:rPr>
            <w:noProof/>
            <w:webHidden/>
          </w:rPr>
          <w:instrText xml:space="preserve"> PAGEREF _Toc391629792 \h </w:instrText>
        </w:r>
        <w:r w:rsidR="00D13EE2">
          <w:rPr>
            <w:noProof/>
            <w:webHidden/>
          </w:rPr>
        </w:r>
        <w:r w:rsidR="00D13EE2">
          <w:rPr>
            <w:noProof/>
            <w:webHidden/>
          </w:rPr>
          <w:fldChar w:fldCharType="separate"/>
        </w:r>
        <w:r w:rsidR="00D13EE2">
          <w:rPr>
            <w:noProof/>
            <w:webHidden/>
          </w:rPr>
          <w:t>6</w:t>
        </w:r>
        <w:r w:rsidR="00D13EE2">
          <w:rPr>
            <w:noProof/>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793" w:history="1">
        <w:r w:rsidR="00D13EE2" w:rsidRPr="00AF3060">
          <w:rPr>
            <w:rStyle w:val="Hyperlink"/>
          </w:rPr>
          <w:t>SECTION III.  RECOMMENDED MEASURES</w:t>
        </w:r>
        <w:r w:rsidR="00D13EE2">
          <w:rPr>
            <w:webHidden/>
          </w:rPr>
          <w:tab/>
        </w:r>
        <w:r w:rsidR="00D13EE2">
          <w:rPr>
            <w:webHidden/>
          </w:rPr>
          <w:fldChar w:fldCharType="begin"/>
        </w:r>
        <w:r w:rsidR="00D13EE2">
          <w:rPr>
            <w:webHidden/>
          </w:rPr>
          <w:instrText xml:space="preserve"> PAGEREF _Toc391629793 \h </w:instrText>
        </w:r>
        <w:r w:rsidR="00D13EE2">
          <w:rPr>
            <w:webHidden/>
          </w:rPr>
        </w:r>
        <w:r w:rsidR="00D13EE2">
          <w:rPr>
            <w:webHidden/>
          </w:rPr>
          <w:fldChar w:fldCharType="separate"/>
        </w:r>
        <w:r w:rsidR="00D13EE2">
          <w:rPr>
            <w:webHidden/>
          </w:rPr>
          <w:t>7</w:t>
        </w:r>
        <w:r w:rsidR="00D13EE2">
          <w:rPr>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94" w:history="1">
        <w:r w:rsidR="00D13EE2" w:rsidRPr="00AF3060">
          <w:rPr>
            <w:rStyle w:val="Hyperlink"/>
            <w:noProof/>
          </w:rPr>
          <w:t>Health and Safety Opportunities</w:t>
        </w:r>
        <w:r w:rsidR="00D13EE2">
          <w:rPr>
            <w:noProof/>
            <w:webHidden/>
          </w:rPr>
          <w:tab/>
        </w:r>
        <w:r w:rsidR="00D13EE2">
          <w:rPr>
            <w:noProof/>
            <w:webHidden/>
          </w:rPr>
          <w:fldChar w:fldCharType="begin"/>
        </w:r>
        <w:r w:rsidR="00D13EE2">
          <w:rPr>
            <w:noProof/>
            <w:webHidden/>
          </w:rPr>
          <w:instrText xml:space="preserve"> PAGEREF _Toc391629794 \h </w:instrText>
        </w:r>
        <w:r w:rsidR="00D13EE2">
          <w:rPr>
            <w:noProof/>
            <w:webHidden/>
          </w:rPr>
        </w:r>
        <w:r w:rsidR="00D13EE2">
          <w:rPr>
            <w:noProof/>
            <w:webHidden/>
          </w:rPr>
          <w:fldChar w:fldCharType="separate"/>
        </w:r>
        <w:r w:rsidR="00D13EE2">
          <w:rPr>
            <w:noProof/>
            <w:webHidden/>
          </w:rPr>
          <w:t>7</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95" w:history="1">
        <w:r w:rsidR="00D13EE2" w:rsidRPr="00AF3060">
          <w:rPr>
            <w:rStyle w:val="Hyperlink"/>
            <w:noProof/>
          </w:rPr>
          <w:t>Operations, Maintenance, and Education Opportunities</w:t>
        </w:r>
        <w:r w:rsidR="00D13EE2">
          <w:rPr>
            <w:noProof/>
            <w:webHidden/>
          </w:rPr>
          <w:tab/>
        </w:r>
        <w:r w:rsidR="00D13EE2">
          <w:rPr>
            <w:noProof/>
            <w:webHidden/>
          </w:rPr>
          <w:fldChar w:fldCharType="begin"/>
        </w:r>
        <w:r w:rsidR="00D13EE2">
          <w:rPr>
            <w:noProof/>
            <w:webHidden/>
          </w:rPr>
          <w:instrText xml:space="preserve"> PAGEREF _Toc391629795 \h </w:instrText>
        </w:r>
        <w:r w:rsidR="00D13EE2">
          <w:rPr>
            <w:noProof/>
            <w:webHidden/>
          </w:rPr>
        </w:r>
        <w:r w:rsidR="00D13EE2">
          <w:rPr>
            <w:noProof/>
            <w:webHidden/>
          </w:rPr>
          <w:fldChar w:fldCharType="separate"/>
        </w:r>
        <w:r w:rsidR="00D13EE2">
          <w:rPr>
            <w:noProof/>
            <w:webHidden/>
          </w:rPr>
          <w:t>7</w:t>
        </w:r>
        <w:r w:rsidR="00D13EE2">
          <w:rPr>
            <w:noProof/>
            <w:webHidden/>
          </w:rPr>
          <w:fldChar w:fldCharType="end"/>
        </w:r>
      </w:hyperlink>
    </w:p>
    <w:p w:rsidR="00D13EE2" w:rsidRDefault="00D72F34">
      <w:pPr>
        <w:pStyle w:val="TOC2"/>
        <w:tabs>
          <w:tab w:val="right" w:leader="dot" w:pos="10070"/>
        </w:tabs>
        <w:rPr>
          <w:rFonts w:asciiTheme="minorHAnsi" w:eastAsiaTheme="minorEastAsia" w:hAnsiTheme="minorHAnsi" w:cstheme="minorBidi"/>
          <w:noProof/>
          <w:sz w:val="22"/>
          <w:szCs w:val="22"/>
        </w:rPr>
      </w:pPr>
      <w:hyperlink w:anchor="_Toc391629796" w:history="1">
        <w:r w:rsidR="00D13EE2" w:rsidRPr="00AF3060">
          <w:rPr>
            <w:rStyle w:val="Hyperlink"/>
            <w:noProof/>
          </w:rPr>
          <w:t>Optional Water &amp; Green Building Measures</w:t>
        </w:r>
        <w:r w:rsidR="00D13EE2">
          <w:rPr>
            <w:noProof/>
            <w:webHidden/>
          </w:rPr>
          <w:tab/>
        </w:r>
        <w:r w:rsidR="00D13EE2">
          <w:rPr>
            <w:noProof/>
            <w:webHidden/>
          </w:rPr>
          <w:fldChar w:fldCharType="begin"/>
        </w:r>
        <w:r w:rsidR="00D13EE2">
          <w:rPr>
            <w:noProof/>
            <w:webHidden/>
          </w:rPr>
          <w:instrText xml:space="preserve"> PAGEREF _Toc391629796 \h </w:instrText>
        </w:r>
        <w:r w:rsidR="00D13EE2">
          <w:rPr>
            <w:noProof/>
            <w:webHidden/>
          </w:rPr>
        </w:r>
        <w:r w:rsidR="00D13EE2">
          <w:rPr>
            <w:noProof/>
            <w:webHidden/>
          </w:rPr>
          <w:fldChar w:fldCharType="separate"/>
        </w:r>
        <w:r w:rsidR="00D13EE2">
          <w:rPr>
            <w:noProof/>
            <w:webHidden/>
          </w:rPr>
          <w:t>8</w:t>
        </w:r>
        <w:r w:rsidR="00D13EE2">
          <w:rPr>
            <w:noProof/>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797" w:history="1">
        <w:r w:rsidR="00D13EE2" w:rsidRPr="00AF3060">
          <w:rPr>
            <w:rStyle w:val="Hyperlink"/>
          </w:rPr>
          <w:t>DISCLAIMER AND MODELING ASSUMPTIONS</w:t>
        </w:r>
        <w:r w:rsidR="00D13EE2">
          <w:rPr>
            <w:webHidden/>
          </w:rPr>
          <w:tab/>
        </w:r>
        <w:r w:rsidR="00D13EE2">
          <w:rPr>
            <w:webHidden/>
          </w:rPr>
          <w:fldChar w:fldCharType="begin"/>
        </w:r>
        <w:r w:rsidR="00D13EE2">
          <w:rPr>
            <w:webHidden/>
          </w:rPr>
          <w:instrText xml:space="preserve"> PAGEREF _Toc391629797 \h </w:instrText>
        </w:r>
        <w:r w:rsidR="00D13EE2">
          <w:rPr>
            <w:webHidden/>
          </w:rPr>
        </w:r>
        <w:r w:rsidR="00D13EE2">
          <w:rPr>
            <w:webHidden/>
          </w:rPr>
          <w:fldChar w:fldCharType="separate"/>
        </w:r>
        <w:r w:rsidR="00D13EE2">
          <w:rPr>
            <w:webHidden/>
          </w:rPr>
          <w:t>9</w:t>
        </w:r>
        <w:r w:rsidR="00D13EE2">
          <w:rPr>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798" w:history="1">
        <w:r w:rsidR="00D13EE2" w:rsidRPr="00AF3060">
          <w:rPr>
            <w:rStyle w:val="Hyperlink"/>
            <w:caps/>
          </w:rPr>
          <w:t>Appendix A: ENERGY model OUTPUT Reports</w:t>
        </w:r>
        <w:r w:rsidR="00D13EE2">
          <w:rPr>
            <w:webHidden/>
          </w:rPr>
          <w:tab/>
        </w:r>
        <w:r w:rsidR="00D13EE2">
          <w:rPr>
            <w:webHidden/>
          </w:rPr>
          <w:fldChar w:fldCharType="begin"/>
        </w:r>
        <w:r w:rsidR="00D13EE2">
          <w:rPr>
            <w:webHidden/>
          </w:rPr>
          <w:instrText xml:space="preserve"> PAGEREF _Toc391629798 \h </w:instrText>
        </w:r>
        <w:r w:rsidR="00D13EE2">
          <w:rPr>
            <w:webHidden/>
          </w:rPr>
        </w:r>
        <w:r w:rsidR="00D13EE2">
          <w:rPr>
            <w:webHidden/>
          </w:rPr>
          <w:fldChar w:fldCharType="separate"/>
        </w:r>
        <w:r w:rsidR="00D13EE2">
          <w:rPr>
            <w:webHidden/>
          </w:rPr>
          <w:t>10</w:t>
        </w:r>
        <w:r w:rsidR="00D13EE2">
          <w:rPr>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799" w:history="1">
        <w:r w:rsidR="00D13EE2" w:rsidRPr="00AF3060">
          <w:rPr>
            <w:rStyle w:val="Hyperlink"/>
            <w:caps/>
          </w:rPr>
          <w:t>Appendix B: Energy Modeling Assumptions</w:t>
        </w:r>
        <w:r w:rsidR="00D13EE2">
          <w:rPr>
            <w:webHidden/>
          </w:rPr>
          <w:tab/>
        </w:r>
        <w:r w:rsidR="00D13EE2">
          <w:rPr>
            <w:webHidden/>
          </w:rPr>
          <w:fldChar w:fldCharType="begin"/>
        </w:r>
        <w:r w:rsidR="00D13EE2">
          <w:rPr>
            <w:webHidden/>
          </w:rPr>
          <w:instrText xml:space="preserve"> PAGEREF _Toc391629799 \h </w:instrText>
        </w:r>
        <w:r w:rsidR="00D13EE2">
          <w:rPr>
            <w:webHidden/>
          </w:rPr>
        </w:r>
        <w:r w:rsidR="00D13EE2">
          <w:rPr>
            <w:webHidden/>
          </w:rPr>
          <w:fldChar w:fldCharType="separate"/>
        </w:r>
        <w:r w:rsidR="00D13EE2">
          <w:rPr>
            <w:webHidden/>
          </w:rPr>
          <w:t>11</w:t>
        </w:r>
        <w:r w:rsidR="00D13EE2">
          <w:rPr>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800" w:history="1">
        <w:r w:rsidR="00D13EE2" w:rsidRPr="00AF3060">
          <w:rPr>
            <w:rStyle w:val="Hyperlink"/>
            <w:caps/>
          </w:rPr>
          <w:t>Appendix C: Additional Calculations</w:t>
        </w:r>
        <w:r w:rsidR="00D13EE2">
          <w:rPr>
            <w:webHidden/>
          </w:rPr>
          <w:tab/>
        </w:r>
        <w:r w:rsidR="00D13EE2">
          <w:rPr>
            <w:webHidden/>
          </w:rPr>
          <w:fldChar w:fldCharType="begin"/>
        </w:r>
        <w:r w:rsidR="00D13EE2">
          <w:rPr>
            <w:webHidden/>
          </w:rPr>
          <w:instrText xml:space="preserve"> PAGEREF _Toc391629800 \h </w:instrText>
        </w:r>
        <w:r w:rsidR="00D13EE2">
          <w:rPr>
            <w:webHidden/>
          </w:rPr>
        </w:r>
        <w:r w:rsidR="00D13EE2">
          <w:rPr>
            <w:webHidden/>
          </w:rPr>
          <w:fldChar w:fldCharType="separate"/>
        </w:r>
        <w:r w:rsidR="00D13EE2">
          <w:rPr>
            <w:webHidden/>
          </w:rPr>
          <w:t>12</w:t>
        </w:r>
        <w:r w:rsidR="00D13EE2">
          <w:rPr>
            <w:webHidden/>
          </w:rPr>
          <w:fldChar w:fldCharType="end"/>
        </w:r>
      </w:hyperlink>
    </w:p>
    <w:p w:rsidR="00D13EE2" w:rsidRDefault="00D72F34">
      <w:pPr>
        <w:pStyle w:val="TOC1"/>
        <w:rPr>
          <w:rFonts w:asciiTheme="minorHAnsi" w:eastAsiaTheme="minorEastAsia" w:hAnsiTheme="minorHAnsi" w:cstheme="minorBidi"/>
          <w:b w:val="0"/>
          <w:bCs w:val="0"/>
          <w:sz w:val="22"/>
          <w:szCs w:val="22"/>
        </w:rPr>
      </w:pPr>
      <w:hyperlink w:anchor="_Toc391629801" w:history="1">
        <w:r w:rsidR="00D13EE2" w:rsidRPr="00AF3060">
          <w:rPr>
            <w:rStyle w:val="Hyperlink"/>
            <w:caps/>
          </w:rPr>
          <w:t>Appendix D: SAMPLING DOCUMENTATION</w:t>
        </w:r>
        <w:r w:rsidR="00D13EE2">
          <w:rPr>
            <w:webHidden/>
          </w:rPr>
          <w:tab/>
        </w:r>
        <w:r w:rsidR="00D13EE2">
          <w:rPr>
            <w:webHidden/>
          </w:rPr>
          <w:fldChar w:fldCharType="begin"/>
        </w:r>
        <w:r w:rsidR="00D13EE2">
          <w:rPr>
            <w:webHidden/>
          </w:rPr>
          <w:instrText xml:space="preserve"> PAGEREF _Toc391629801 \h </w:instrText>
        </w:r>
        <w:r w:rsidR="00D13EE2">
          <w:rPr>
            <w:webHidden/>
          </w:rPr>
        </w:r>
        <w:r w:rsidR="00D13EE2">
          <w:rPr>
            <w:webHidden/>
          </w:rPr>
          <w:fldChar w:fldCharType="separate"/>
        </w:r>
        <w:r w:rsidR="00D13EE2">
          <w:rPr>
            <w:webHidden/>
          </w:rPr>
          <w:t>13</w:t>
        </w:r>
        <w:r w:rsidR="00D13EE2">
          <w:rPr>
            <w:webHidden/>
          </w:rPr>
          <w:fldChar w:fldCharType="end"/>
        </w:r>
      </w:hyperlink>
    </w:p>
    <w:p w:rsidR="00501E84" w:rsidRPr="00D13EE2" w:rsidRDefault="00D13EE2" w:rsidP="007A69DD">
      <w:pPr>
        <w:pStyle w:val="CM6"/>
        <w:tabs>
          <w:tab w:val="right" w:leader="dot" w:pos="10080"/>
        </w:tabs>
        <w:spacing w:line="240" w:lineRule="auto"/>
        <w:rPr>
          <w:rFonts w:ascii="Calibri" w:hAnsi="Calibri"/>
        </w:rPr>
      </w:pPr>
      <w:r>
        <w:rPr>
          <w:rFonts w:ascii="Calibri" w:hAnsi="Calibri"/>
          <w:b/>
          <w:bCs/>
          <w:noProof/>
        </w:rPr>
        <w:fldChar w:fldCharType="end"/>
      </w:r>
    </w:p>
    <w:p w:rsidR="00FC6E0B" w:rsidRPr="00D13EE2" w:rsidRDefault="00FC6E0B">
      <w:pPr>
        <w:pStyle w:val="TableofFigures"/>
        <w:tabs>
          <w:tab w:val="right" w:leader="dot" w:pos="10070"/>
        </w:tabs>
        <w:rPr>
          <w:rFonts w:ascii="Calibri" w:hAnsi="Calibri"/>
          <w:b/>
          <w:bCs/>
        </w:rPr>
      </w:pPr>
    </w:p>
    <w:p w:rsidR="00713C0C" w:rsidRPr="00D13EE2" w:rsidRDefault="00FC6E0B">
      <w:pPr>
        <w:pStyle w:val="TableofFigures"/>
        <w:tabs>
          <w:tab w:val="right" w:leader="dot" w:pos="10070"/>
        </w:tabs>
        <w:jc w:val="center"/>
        <w:rPr>
          <w:rFonts w:ascii="Calibri" w:hAnsi="Calibri"/>
          <w:b/>
          <w:bCs/>
        </w:rPr>
      </w:pPr>
      <w:r w:rsidRPr="00D13EE2">
        <w:rPr>
          <w:rFonts w:ascii="Calibri" w:hAnsi="Calibri"/>
          <w:b/>
          <w:bCs/>
        </w:rPr>
        <w:t>LIST OF TABLES</w:t>
      </w:r>
    </w:p>
    <w:p w:rsidR="00894676" w:rsidRDefault="00D662CC">
      <w:pPr>
        <w:pStyle w:val="TableofFigures"/>
        <w:tabs>
          <w:tab w:val="right" w:leader="dot" w:pos="10070"/>
        </w:tabs>
        <w:rPr>
          <w:rFonts w:eastAsiaTheme="minorEastAsia" w:cstheme="minorBidi"/>
          <w:noProof/>
          <w:sz w:val="22"/>
          <w:szCs w:val="22"/>
        </w:rPr>
      </w:pPr>
      <w:r w:rsidRPr="00D13EE2">
        <w:rPr>
          <w:rFonts w:ascii="Calibri" w:hAnsi="Calibri"/>
          <w:b/>
          <w:bCs/>
        </w:rPr>
        <w:fldChar w:fldCharType="begin"/>
      </w:r>
      <w:r w:rsidR="00FC6E0B" w:rsidRPr="00D13EE2">
        <w:rPr>
          <w:rFonts w:ascii="Calibri" w:hAnsi="Calibri"/>
          <w:b/>
          <w:bCs/>
        </w:rPr>
        <w:instrText xml:space="preserve"> TOC \h \z \c "Table" </w:instrText>
      </w:r>
      <w:r w:rsidRPr="00D13EE2">
        <w:rPr>
          <w:rFonts w:ascii="Calibri" w:hAnsi="Calibri"/>
          <w:b/>
          <w:bCs/>
        </w:rPr>
        <w:fldChar w:fldCharType="separate"/>
      </w:r>
      <w:hyperlink w:anchor="_Toc391630467" w:history="1">
        <w:r w:rsidR="00894676" w:rsidRPr="002D33ED">
          <w:rPr>
            <w:rStyle w:val="Hyperlink"/>
            <w:noProof/>
          </w:rPr>
          <w:t>Table 1 Detailed List of Measures</w:t>
        </w:r>
        <w:r w:rsidR="00894676">
          <w:rPr>
            <w:noProof/>
            <w:webHidden/>
          </w:rPr>
          <w:tab/>
        </w:r>
        <w:r w:rsidR="00894676">
          <w:rPr>
            <w:noProof/>
            <w:webHidden/>
          </w:rPr>
          <w:fldChar w:fldCharType="begin"/>
        </w:r>
        <w:r w:rsidR="00894676">
          <w:rPr>
            <w:noProof/>
            <w:webHidden/>
          </w:rPr>
          <w:instrText xml:space="preserve"> PAGEREF _Toc391630467 \h </w:instrText>
        </w:r>
        <w:r w:rsidR="00894676">
          <w:rPr>
            <w:noProof/>
            <w:webHidden/>
          </w:rPr>
        </w:r>
        <w:r w:rsidR="00894676">
          <w:rPr>
            <w:noProof/>
            <w:webHidden/>
          </w:rPr>
          <w:fldChar w:fldCharType="separate"/>
        </w:r>
        <w:r w:rsidR="00894676">
          <w:rPr>
            <w:noProof/>
            <w:webHidden/>
          </w:rPr>
          <w:t>2</w:t>
        </w:r>
        <w:r w:rsidR="00894676">
          <w:rPr>
            <w:noProof/>
            <w:webHidden/>
          </w:rPr>
          <w:fldChar w:fldCharType="end"/>
        </w:r>
      </w:hyperlink>
    </w:p>
    <w:p w:rsidR="00894676" w:rsidRDefault="00D72F34">
      <w:pPr>
        <w:pStyle w:val="TableofFigures"/>
        <w:tabs>
          <w:tab w:val="right" w:leader="dot" w:pos="10070"/>
        </w:tabs>
        <w:rPr>
          <w:rFonts w:eastAsiaTheme="minorEastAsia" w:cstheme="minorBidi"/>
          <w:noProof/>
          <w:sz w:val="22"/>
          <w:szCs w:val="22"/>
        </w:rPr>
      </w:pPr>
      <w:hyperlink w:anchor="_Toc391630468" w:history="1">
        <w:r w:rsidR="00894676" w:rsidRPr="002D33ED">
          <w:rPr>
            <w:rStyle w:val="Hyperlink"/>
            <w:noProof/>
          </w:rPr>
          <w:t>Table 2 Sampling Documentation</w:t>
        </w:r>
        <w:r w:rsidR="00894676">
          <w:rPr>
            <w:noProof/>
            <w:webHidden/>
          </w:rPr>
          <w:tab/>
        </w:r>
        <w:r w:rsidR="00894676">
          <w:rPr>
            <w:noProof/>
            <w:webHidden/>
          </w:rPr>
          <w:fldChar w:fldCharType="begin"/>
        </w:r>
        <w:r w:rsidR="00894676">
          <w:rPr>
            <w:noProof/>
            <w:webHidden/>
          </w:rPr>
          <w:instrText xml:space="preserve"> PAGEREF _Toc391630468 \h </w:instrText>
        </w:r>
        <w:r w:rsidR="00894676">
          <w:rPr>
            <w:noProof/>
            <w:webHidden/>
          </w:rPr>
        </w:r>
        <w:r w:rsidR="00894676">
          <w:rPr>
            <w:noProof/>
            <w:webHidden/>
          </w:rPr>
          <w:fldChar w:fldCharType="separate"/>
        </w:r>
        <w:r w:rsidR="00894676">
          <w:rPr>
            <w:noProof/>
            <w:webHidden/>
          </w:rPr>
          <w:t>13</w:t>
        </w:r>
        <w:r w:rsidR="00894676">
          <w:rPr>
            <w:noProof/>
            <w:webHidden/>
          </w:rPr>
          <w:fldChar w:fldCharType="end"/>
        </w:r>
      </w:hyperlink>
    </w:p>
    <w:p w:rsidR="00EA2DFB" w:rsidRPr="00787497" w:rsidRDefault="00D662CC" w:rsidP="007A7F32">
      <w:pPr>
        <w:pStyle w:val="Heading1"/>
        <w:spacing w:before="0" w:after="0"/>
        <w:rPr>
          <w:rFonts w:asciiTheme="minorHAnsi" w:hAnsiTheme="minorHAnsi" w:cs="Times New Roman"/>
          <w:b w:val="0"/>
          <w:bCs w:val="0"/>
          <w:sz w:val="24"/>
          <w:szCs w:val="24"/>
        </w:rPr>
        <w:sectPr w:rsidR="00EA2DFB" w:rsidRPr="00787497" w:rsidSect="00EA2DFB">
          <w:footerReference w:type="default" r:id="rId11"/>
          <w:type w:val="continuous"/>
          <w:pgSz w:w="12240" w:h="15840"/>
          <w:pgMar w:top="1440" w:right="1080" w:bottom="1080" w:left="1080" w:header="720" w:footer="720" w:gutter="0"/>
          <w:pgNumType w:fmt="lowerRoman" w:start="1"/>
          <w:cols w:space="720"/>
          <w:noEndnote/>
        </w:sectPr>
      </w:pPr>
      <w:r w:rsidRPr="00D13EE2">
        <w:rPr>
          <w:rFonts w:ascii="Calibri" w:hAnsi="Calibri" w:cs="Times New Roman"/>
          <w:b w:val="0"/>
          <w:bCs w:val="0"/>
          <w:sz w:val="24"/>
          <w:szCs w:val="24"/>
        </w:rPr>
        <w:fldChar w:fldCharType="end"/>
      </w:r>
    </w:p>
    <w:p w:rsidR="00F35C1E" w:rsidRPr="00787497" w:rsidRDefault="0056742E" w:rsidP="00E73013">
      <w:pPr>
        <w:pStyle w:val="Heading1"/>
        <w:spacing w:before="0" w:after="0"/>
        <w:rPr>
          <w:rFonts w:asciiTheme="minorHAnsi" w:hAnsiTheme="minorHAnsi" w:cs="Times New Roman"/>
          <w:sz w:val="24"/>
          <w:szCs w:val="24"/>
        </w:rPr>
      </w:pPr>
      <w:bookmarkStart w:id="1" w:name="_Toc165457053"/>
      <w:bookmarkStart w:id="2" w:name="_Toc165652720"/>
      <w:bookmarkStart w:id="3" w:name="_Toc168210724"/>
      <w:bookmarkStart w:id="4" w:name="_Toc391629779"/>
      <w:r w:rsidRPr="00787497">
        <w:rPr>
          <w:rFonts w:asciiTheme="minorHAnsi" w:hAnsiTheme="minorHAnsi" w:cs="Times New Roman"/>
          <w:sz w:val="24"/>
          <w:szCs w:val="24"/>
        </w:rPr>
        <w:lastRenderedPageBreak/>
        <w:t>EXECUTIVE SUMMARY</w:t>
      </w:r>
      <w:bookmarkEnd w:id="1"/>
      <w:bookmarkEnd w:id="2"/>
      <w:bookmarkEnd w:id="3"/>
      <w:bookmarkEnd w:id="4"/>
      <w:r w:rsidRPr="00787497">
        <w:rPr>
          <w:rFonts w:asciiTheme="minorHAnsi" w:hAnsiTheme="minorHAnsi" w:cs="Times New Roman"/>
          <w:sz w:val="24"/>
          <w:szCs w:val="24"/>
        </w:rPr>
        <w:t xml:space="preserve"> </w:t>
      </w:r>
    </w:p>
    <w:p w:rsidR="00713C0C" w:rsidRPr="00787497" w:rsidRDefault="0035022C">
      <w:pPr>
        <w:pStyle w:val="BodyText2"/>
        <w:spacing w:line="240" w:lineRule="auto"/>
        <w:rPr>
          <w:rFonts w:asciiTheme="minorHAnsi" w:hAnsiTheme="minorHAnsi"/>
        </w:rPr>
      </w:pPr>
      <w:r w:rsidRPr="00787497">
        <w:rPr>
          <w:rFonts w:asciiTheme="minorHAnsi" w:hAnsiTheme="minorHAnsi"/>
        </w:rPr>
        <w:t>&lt;</w:t>
      </w:r>
      <w:r w:rsidR="002525B4" w:rsidRPr="00787497">
        <w:rPr>
          <w:rFonts w:asciiTheme="minorHAnsi" w:hAnsiTheme="minorHAnsi"/>
        </w:rPr>
        <w:t>Basic</w:t>
      </w:r>
      <w:r w:rsidRPr="00787497">
        <w:rPr>
          <w:rFonts w:asciiTheme="minorHAnsi" w:hAnsiTheme="minorHAnsi"/>
        </w:rPr>
        <w:t xml:space="preserve"> information about the project:  building characteristics, </w:t>
      </w:r>
      <w:r w:rsidR="002525B4" w:rsidRPr="00787497">
        <w:rPr>
          <w:rFonts w:asciiTheme="minorHAnsi" w:hAnsiTheme="minorHAnsi"/>
        </w:rPr>
        <w:t>number of units, building construction type, number of stories, year built, total building area identified by use (residential, community/common, commercial), history of previous retrofits or rehabs, and other significant building features</w:t>
      </w:r>
      <w:r w:rsidRPr="00787497">
        <w:rPr>
          <w:rFonts w:asciiTheme="minorHAnsi" w:hAnsiTheme="minorHAnsi"/>
        </w:rPr>
        <w:t>, d</w:t>
      </w:r>
      <w:r w:rsidR="002525B4" w:rsidRPr="00787497">
        <w:rPr>
          <w:rFonts w:asciiTheme="minorHAnsi" w:hAnsiTheme="minorHAnsi"/>
        </w:rPr>
        <w:t>ate of site visit</w:t>
      </w:r>
      <w:r w:rsidRPr="00787497">
        <w:rPr>
          <w:rFonts w:asciiTheme="minorHAnsi" w:hAnsiTheme="minorHAnsi"/>
        </w:rPr>
        <w:t>(s), n</w:t>
      </w:r>
      <w:r w:rsidR="002525B4" w:rsidRPr="00787497">
        <w:rPr>
          <w:rFonts w:asciiTheme="minorHAnsi" w:hAnsiTheme="minorHAnsi"/>
        </w:rPr>
        <w:t>ames of individuals interviewed</w:t>
      </w:r>
      <w:r w:rsidRPr="00787497">
        <w:rPr>
          <w:rFonts w:asciiTheme="minorHAnsi" w:hAnsiTheme="minorHAnsi"/>
        </w:rPr>
        <w:t>, o</w:t>
      </w:r>
      <w:r w:rsidR="002525B4" w:rsidRPr="00787497">
        <w:rPr>
          <w:rFonts w:asciiTheme="minorHAnsi" w:hAnsiTheme="minorHAnsi"/>
        </w:rPr>
        <w:t>verall physical condition of the building</w:t>
      </w:r>
      <w:r w:rsidRPr="00787497">
        <w:rPr>
          <w:rFonts w:asciiTheme="minorHAnsi" w:hAnsiTheme="minorHAnsi"/>
        </w:rPr>
        <w:t>, etc.&gt;</w:t>
      </w:r>
    </w:p>
    <w:p w:rsidR="00BD2E5A" w:rsidRPr="00787497" w:rsidRDefault="00BD2E5A" w:rsidP="00BD2E5A">
      <w:pPr>
        <w:pStyle w:val="Default"/>
        <w:rPr>
          <w:rFonts w:asciiTheme="minorHAnsi" w:hAnsiTheme="minorHAnsi"/>
        </w:rPr>
      </w:pPr>
    </w:p>
    <w:p w:rsidR="00825C0B" w:rsidRPr="00787497" w:rsidRDefault="00825C0B" w:rsidP="00501E84">
      <w:pPr>
        <w:pStyle w:val="CM1"/>
        <w:rPr>
          <w:rFonts w:asciiTheme="minorHAnsi" w:hAnsiTheme="minorHAnsi"/>
        </w:rPr>
      </w:pPr>
      <w:bookmarkStart w:id="5" w:name="_Toc188860564"/>
      <w:bookmarkStart w:id="6" w:name="_Toc188866318"/>
    </w:p>
    <w:bookmarkEnd w:id="5"/>
    <w:bookmarkEnd w:id="6"/>
    <w:p w:rsidR="003456F2" w:rsidRPr="00787497" w:rsidRDefault="003456F2" w:rsidP="004879D6">
      <w:pPr>
        <w:pStyle w:val="BodyText"/>
        <w:rPr>
          <w:rFonts w:asciiTheme="minorHAnsi" w:hAnsiTheme="minorHAnsi"/>
          <w:b/>
          <w:bCs/>
        </w:rPr>
      </w:pPr>
    </w:p>
    <w:p w:rsidR="0022135F" w:rsidRPr="00787497" w:rsidRDefault="0022135F" w:rsidP="00931C4F">
      <w:pPr>
        <w:pStyle w:val="Default"/>
        <w:rPr>
          <w:rFonts w:asciiTheme="minorHAnsi" w:hAnsiTheme="minorHAnsi"/>
        </w:rPr>
        <w:sectPr w:rsidR="0022135F" w:rsidRPr="00787497" w:rsidSect="00EA2DFB">
          <w:footerReference w:type="default" r:id="rId12"/>
          <w:pgSz w:w="12240" w:h="15840"/>
          <w:pgMar w:top="1440" w:right="1080" w:bottom="1080" w:left="1080" w:header="720" w:footer="720" w:gutter="0"/>
          <w:pgNumType w:start="1"/>
          <w:cols w:space="720"/>
          <w:noEndnote/>
        </w:sectPr>
      </w:pPr>
    </w:p>
    <w:p w:rsidR="00543469" w:rsidRPr="00787497" w:rsidRDefault="0042288C" w:rsidP="0042288C">
      <w:pPr>
        <w:pStyle w:val="Heading1"/>
        <w:spacing w:before="0" w:after="0"/>
        <w:rPr>
          <w:rFonts w:asciiTheme="minorHAnsi" w:hAnsiTheme="minorHAnsi" w:cs="Times New Roman"/>
          <w:sz w:val="24"/>
          <w:szCs w:val="24"/>
        </w:rPr>
      </w:pPr>
      <w:bookmarkStart w:id="7" w:name="_Toc391629780"/>
      <w:bookmarkStart w:id="8" w:name="_Toc214673223"/>
      <w:r w:rsidRPr="00787497">
        <w:rPr>
          <w:rFonts w:asciiTheme="minorHAnsi" w:hAnsiTheme="minorHAnsi" w:cs="Times New Roman"/>
          <w:sz w:val="24"/>
          <w:szCs w:val="24"/>
        </w:rPr>
        <w:lastRenderedPageBreak/>
        <w:t xml:space="preserve">DETAILED LIST OF RECOMMENDED </w:t>
      </w:r>
      <w:r w:rsidR="003C05DD" w:rsidRPr="00787497">
        <w:rPr>
          <w:rFonts w:asciiTheme="minorHAnsi" w:hAnsiTheme="minorHAnsi" w:cs="Times New Roman"/>
          <w:sz w:val="24"/>
          <w:szCs w:val="24"/>
        </w:rPr>
        <w:t xml:space="preserve">ENERGY CONSERVATIONS </w:t>
      </w:r>
      <w:r w:rsidRPr="00787497">
        <w:rPr>
          <w:rFonts w:asciiTheme="minorHAnsi" w:hAnsiTheme="minorHAnsi" w:cs="Times New Roman"/>
          <w:sz w:val="24"/>
          <w:szCs w:val="24"/>
        </w:rPr>
        <w:t>MEASURES</w:t>
      </w:r>
      <w:bookmarkEnd w:id="7"/>
      <w:r w:rsidRPr="00787497">
        <w:rPr>
          <w:rFonts w:asciiTheme="minorHAnsi" w:hAnsiTheme="minorHAnsi" w:cs="Times New Roman"/>
          <w:sz w:val="24"/>
          <w:szCs w:val="24"/>
        </w:rPr>
        <w:t xml:space="preserve"> </w:t>
      </w:r>
      <w:bookmarkEnd w:id="8"/>
    </w:p>
    <w:p w:rsidR="00527B5C" w:rsidRPr="00787497" w:rsidRDefault="002525B4" w:rsidP="00527B5C">
      <w:pPr>
        <w:pStyle w:val="Default"/>
        <w:rPr>
          <w:rFonts w:asciiTheme="minorHAnsi" w:hAnsiTheme="minorHAnsi"/>
          <w:color w:val="auto"/>
          <w:u w:val="single"/>
        </w:rPr>
      </w:pPr>
      <w:r w:rsidRPr="00787497">
        <w:rPr>
          <w:rFonts w:asciiTheme="minorHAnsi" w:hAnsiTheme="minorHAnsi"/>
          <w:color w:val="auto"/>
          <w:u w:val="single"/>
        </w:rPr>
        <w:t xml:space="preserve">Incremental Site Energy Use (kbtu/ sf ft year) </w:t>
      </w:r>
      <w:r w:rsidR="0035022C" w:rsidRPr="00787497">
        <w:rPr>
          <w:rFonts w:asciiTheme="minorHAnsi" w:hAnsiTheme="minorHAnsi"/>
          <w:color w:val="auto"/>
          <w:u w:val="single"/>
        </w:rPr>
        <w:t xml:space="preserve">and TDV </w:t>
      </w:r>
      <w:r w:rsidRPr="00787497">
        <w:rPr>
          <w:rFonts w:asciiTheme="minorHAnsi" w:hAnsiTheme="minorHAnsi"/>
          <w:color w:val="auto"/>
          <w:u w:val="single"/>
        </w:rPr>
        <w:t>Savings</w:t>
      </w:r>
    </w:p>
    <w:p w:rsidR="00D23BD4" w:rsidRPr="00787497" w:rsidRDefault="002525B4" w:rsidP="00D23BD4">
      <w:pPr>
        <w:rPr>
          <w:rFonts w:asciiTheme="minorHAnsi" w:hAnsiTheme="minorHAnsi"/>
          <w:color w:val="1F497D"/>
          <w:sz w:val="22"/>
          <w:szCs w:val="22"/>
        </w:rPr>
      </w:pPr>
      <w:r w:rsidRPr="00787497">
        <w:rPr>
          <w:rFonts w:asciiTheme="minorHAnsi" w:hAnsiTheme="minorHAnsi"/>
        </w:rPr>
        <w:t>The following chart shows the incremental improvement in site energy use (kbtu/ sf ft year) as modeled in EnergyPro (</w:t>
      </w:r>
      <w:r w:rsidR="001F3A34" w:rsidRPr="00787497">
        <w:rPr>
          <w:rFonts w:asciiTheme="minorHAnsi" w:hAnsiTheme="minorHAnsi"/>
        </w:rPr>
        <w:t xml:space="preserve">Res Performance for low-rise and </w:t>
      </w:r>
      <w:r w:rsidRPr="00787497">
        <w:rPr>
          <w:rFonts w:asciiTheme="minorHAnsi" w:hAnsiTheme="minorHAnsi"/>
        </w:rPr>
        <w:t>Non Res-Perfo</w:t>
      </w:r>
      <w:r w:rsidR="0035022C" w:rsidRPr="00787497">
        <w:rPr>
          <w:rFonts w:asciiTheme="minorHAnsi" w:hAnsiTheme="minorHAnsi"/>
        </w:rPr>
        <w:t>r</w:t>
      </w:r>
      <w:r w:rsidRPr="00787497">
        <w:rPr>
          <w:rFonts w:asciiTheme="minorHAnsi" w:hAnsiTheme="minorHAnsi"/>
        </w:rPr>
        <w:t>mance</w:t>
      </w:r>
      <w:r w:rsidR="001F3A34" w:rsidRPr="00787497">
        <w:rPr>
          <w:rFonts w:asciiTheme="minorHAnsi" w:hAnsiTheme="minorHAnsi"/>
        </w:rPr>
        <w:t xml:space="preserve"> for high rise</w:t>
      </w:r>
      <w:r w:rsidRPr="00787497">
        <w:rPr>
          <w:rFonts w:asciiTheme="minorHAnsi" w:hAnsiTheme="minorHAnsi"/>
        </w:rPr>
        <w:t>).  Total site energy use is based upon conditions and schedules observed during the site visit, as well as CEC default assumptions as noted in the report and assumptions list below.  Modeled usage is based upon ideal and/or averaged conditions, which ma</w:t>
      </w:r>
      <w:r w:rsidR="009C31E7" w:rsidRPr="00787497">
        <w:rPr>
          <w:rFonts w:asciiTheme="minorHAnsi" w:hAnsiTheme="minorHAnsi"/>
        </w:rPr>
        <w:t>y differ from those actually present in the building.  Additionally, total TDV savings for electric savings measures is shown at the bottom.</w:t>
      </w:r>
      <w:r w:rsidR="00D23BD4" w:rsidRPr="00787497">
        <w:rPr>
          <w:rFonts w:asciiTheme="minorHAnsi" w:hAnsiTheme="minorHAnsi"/>
        </w:rPr>
        <w:t xml:space="preserve">  </w:t>
      </w:r>
    </w:p>
    <w:p w:rsidR="00713C0C" w:rsidRPr="00787497" w:rsidRDefault="00713C0C">
      <w:pPr>
        <w:rPr>
          <w:rFonts w:asciiTheme="minorHAnsi" w:hAnsiTheme="minorHAnsi"/>
        </w:rPr>
      </w:pPr>
    </w:p>
    <w:p w:rsidR="00713C0C" w:rsidRPr="00787497" w:rsidRDefault="002525B4">
      <w:pPr>
        <w:pStyle w:val="Caption"/>
        <w:spacing w:after="0"/>
        <w:rPr>
          <w:rFonts w:asciiTheme="minorHAnsi" w:hAnsiTheme="minorHAnsi"/>
          <w:color w:val="auto"/>
          <w:sz w:val="36"/>
          <w:szCs w:val="36"/>
        </w:rPr>
      </w:pPr>
      <w:bookmarkStart w:id="9" w:name="_Toc391630467"/>
      <w:r w:rsidRPr="00787497">
        <w:rPr>
          <w:rFonts w:asciiTheme="minorHAnsi" w:hAnsiTheme="minorHAnsi"/>
          <w:color w:val="auto"/>
          <w:sz w:val="36"/>
          <w:szCs w:val="36"/>
        </w:rPr>
        <w:t xml:space="preserve">Table </w:t>
      </w:r>
      <w:r w:rsidR="00D662CC" w:rsidRPr="00787497">
        <w:rPr>
          <w:rFonts w:asciiTheme="minorHAnsi" w:hAnsiTheme="minorHAnsi"/>
          <w:color w:val="auto"/>
          <w:sz w:val="36"/>
          <w:szCs w:val="36"/>
        </w:rPr>
        <w:fldChar w:fldCharType="begin"/>
      </w:r>
      <w:r w:rsidRPr="00787497">
        <w:rPr>
          <w:rFonts w:asciiTheme="minorHAnsi" w:hAnsiTheme="minorHAnsi"/>
          <w:color w:val="auto"/>
          <w:sz w:val="36"/>
          <w:szCs w:val="36"/>
        </w:rPr>
        <w:instrText xml:space="preserve"> SEQ Table \* ARABIC </w:instrText>
      </w:r>
      <w:r w:rsidR="00D662CC" w:rsidRPr="00787497">
        <w:rPr>
          <w:rFonts w:asciiTheme="minorHAnsi" w:hAnsiTheme="minorHAnsi"/>
          <w:color w:val="auto"/>
          <w:sz w:val="36"/>
          <w:szCs w:val="36"/>
        </w:rPr>
        <w:fldChar w:fldCharType="separate"/>
      </w:r>
      <w:r w:rsidR="00894676">
        <w:rPr>
          <w:rFonts w:asciiTheme="minorHAnsi" w:hAnsiTheme="minorHAnsi"/>
          <w:noProof/>
          <w:color w:val="auto"/>
          <w:sz w:val="36"/>
          <w:szCs w:val="36"/>
        </w:rPr>
        <w:t>1</w:t>
      </w:r>
      <w:r w:rsidR="00D662CC" w:rsidRPr="00787497">
        <w:rPr>
          <w:rFonts w:asciiTheme="minorHAnsi" w:hAnsiTheme="minorHAnsi"/>
          <w:color w:val="auto"/>
          <w:sz w:val="36"/>
          <w:szCs w:val="36"/>
        </w:rPr>
        <w:fldChar w:fldCharType="end"/>
      </w:r>
      <w:r w:rsidRPr="00787497">
        <w:rPr>
          <w:rFonts w:asciiTheme="minorHAnsi" w:hAnsiTheme="minorHAnsi"/>
          <w:color w:val="auto"/>
          <w:sz w:val="36"/>
          <w:szCs w:val="36"/>
        </w:rPr>
        <w:t xml:space="preserve"> Detailed List of Measures</w:t>
      </w:r>
      <w:bookmarkEnd w:id="9"/>
    </w:p>
    <w:tbl>
      <w:tblPr>
        <w:tblStyle w:val="LightList"/>
        <w:tblW w:w="5000" w:type="pct"/>
        <w:tblLook w:val="04A0" w:firstRow="1" w:lastRow="0" w:firstColumn="1" w:lastColumn="0" w:noHBand="0" w:noVBand="1"/>
      </w:tblPr>
      <w:tblGrid>
        <w:gridCol w:w="621"/>
        <w:gridCol w:w="1681"/>
        <w:gridCol w:w="992"/>
        <w:gridCol w:w="962"/>
        <w:gridCol w:w="1004"/>
        <w:gridCol w:w="1324"/>
        <w:gridCol w:w="1304"/>
        <w:gridCol w:w="893"/>
        <w:gridCol w:w="737"/>
        <w:gridCol w:w="1006"/>
        <w:gridCol w:w="725"/>
        <w:gridCol w:w="1651"/>
        <w:gridCol w:w="996"/>
      </w:tblGrid>
      <w:tr w:rsidR="00A07717" w:rsidRPr="00787497" w:rsidTr="00A0771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color w:val="FFFFFF" w:themeColor="background1"/>
              </w:rPr>
            </w:pPr>
          </w:p>
        </w:tc>
        <w:tc>
          <w:tcPr>
            <w:tcW w:w="581" w:type="pct"/>
            <w:noWrap/>
            <w:hideMark/>
          </w:tcPr>
          <w:p w:rsidR="00A07717" w:rsidRPr="00787497" w:rsidRDefault="00A07717"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p>
        </w:tc>
        <w:tc>
          <w:tcPr>
            <w:tcW w:w="357"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Heating</w:t>
            </w:r>
          </w:p>
        </w:tc>
        <w:tc>
          <w:tcPr>
            <w:tcW w:w="346"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Cooling</w:t>
            </w:r>
          </w:p>
        </w:tc>
        <w:tc>
          <w:tcPr>
            <w:tcW w:w="361"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Lighting</w:t>
            </w:r>
          </w:p>
        </w:tc>
        <w:tc>
          <w:tcPr>
            <w:tcW w:w="476"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Process Ltg</w:t>
            </w:r>
          </w:p>
        </w:tc>
        <w:tc>
          <w:tcPr>
            <w:tcW w:w="326" w:type="pct"/>
            <w:noWrap/>
            <w:hideMark/>
          </w:tcPr>
          <w:p w:rsidR="00A07717" w:rsidRPr="00787497" w:rsidRDefault="00A07717"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Receptacle</w:t>
            </w:r>
          </w:p>
        </w:tc>
        <w:tc>
          <w:tcPr>
            <w:tcW w:w="321"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Pumps</w:t>
            </w:r>
          </w:p>
        </w:tc>
        <w:tc>
          <w:tcPr>
            <w:tcW w:w="294"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DHW</w:t>
            </w:r>
          </w:p>
        </w:tc>
        <w:tc>
          <w:tcPr>
            <w:tcW w:w="329"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Exter</w:t>
            </w:r>
            <w:r w:rsidR="00A07717" w:rsidRPr="00787497">
              <w:rPr>
                <w:rFonts w:asciiTheme="minorHAnsi" w:hAnsiTheme="minorHAnsi"/>
                <w:color w:val="FFFFFF" w:themeColor="background1"/>
              </w:rPr>
              <w:t>ior</w:t>
            </w:r>
          </w:p>
        </w:tc>
        <w:tc>
          <w:tcPr>
            <w:tcW w:w="329"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Total</w:t>
            </w:r>
          </w:p>
        </w:tc>
        <w:tc>
          <w:tcPr>
            <w:tcW w:w="594"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Incremental %</w:t>
            </w:r>
          </w:p>
        </w:tc>
        <w:tc>
          <w:tcPr>
            <w:tcW w:w="358" w:type="pct"/>
            <w:noWrap/>
            <w:hideMark/>
          </w:tcPr>
          <w:p w:rsidR="00A07717" w:rsidRPr="00787497" w:rsidRDefault="002525B4" w:rsidP="00A07717">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787497">
              <w:rPr>
                <w:rFonts w:asciiTheme="minorHAnsi" w:hAnsiTheme="minorHAnsi"/>
                <w:color w:val="FFFFFF" w:themeColor="background1"/>
              </w:rPr>
              <w:t>Total %</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Base Building</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0.00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1</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#1</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2</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#2</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3</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#3</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4</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#4</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5</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#5</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6</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#6</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7</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#7</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8</w:t>
            </w: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Measure #8</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9</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Measure #9</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p>
        </w:tc>
        <w:tc>
          <w:tcPr>
            <w:tcW w:w="58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 xml:space="preserve"> Final Package:</w:t>
            </w:r>
          </w:p>
        </w:tc>
        <w:tc>
          <w:tcPr>
            <w:tcW w:w="357"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4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6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47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6"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1"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2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329"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0</w:t>
            </w:r>
          </w:p>
        </w:tc>
        <w:tc>
          <w:tcPr>
            <w:tcW w:w="594"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87497">
              <w:rPr>
                <w:rFonts w:asciiTheme="minorHAnsi" w:hAnsiTheme="minorHAnsi"/>
              </w:rPr>
              <w:t>-</w:t>
            </w:r>
          </w:p>
        </w:tc>
        <w:tc>
          <w:tcPr>
            <w:tcW w:w="358" w:type="pct"/>
            <w:noWrap/>
            <w:hideMark/>
          </w:tcPr>
          <w:p w:rsidR="00A07717" w:rsidRPr="00787497" w:rsidRDefault="00A07717" w:rsidP="00A0771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787497">
              <w:rPr>
                <w:rFonts w:asciiTheme="minorHAnsi" w:hAnsiTheme="minorHAnsi"/>
                <w:b/>
                <w:bCs/>
              </w:rPr>
              <w:t>#DIV/0!</w:t>
            </w:r>
          </w:p>
        </w:tc>
      </w:tr>
      <w:tr w:rsidR="00A07717" w:rsidRPr="00787497" w:rsidTr="00A07717">
        <w:trPr>
          <w:trHeight w:val="588"/>
        </w:trPr>
        <w:tc>
          <w:tcPr>
            <w:cnfStyle w:val="001000000000" w:firstRow="0" w:lastRow="0" w:firstColumn="1" w:lastColumn="0" w:oddVBand="0" w:evenVBand="0" w:oddHBand="0" w:evenHBand="0" w:firstRowFirstColumn="0" w:firstRowLastColumn="0" w:lastRowFirstColumn="0" w:lastRowLastColumn="0"/>
            <w:tcW w:w="327" w:type="pct"/>
            <w:noWrap/>
            <w:hideMark/>
          </w:tcPr>
          <w:p w:rsidR="00A07717" w:rsidRPr="00787497" w:rsidRDefault="00A07717" w:rsidP="00A07717">
            <w:pPr>
              <w:pStyle w:val="Default"/>
              <w:rPr>
                <w:rFonts w:asciiTheme="minorHAnsi" w:hAnsiTheme="minorHAnsi"/>
              </w:rPr>
            </w:pPr>
            <w:r w:rsidRPr="00787497">
              <w:rPr>
                <w:rFonts w:asciiTheme="minorHAnsi" w:hAnsiTheme="minorHAnsi"/>
              </w:rPr>
              <w:t> </w:t>
            </w:r>
          </w:p>
        </w:tc>
        <w:tc>
          <w:tcPr>
            <w:tcW w:w="58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 </w:t>
            </w:r>
          </w:p>
        </w:tc>
        <w:tc>
          <w:tcPr>
            <w:tcW w:w="357"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4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6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47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6"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1"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2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329"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787497">
              <w:rPr>
                <w:rFonts w:asciiTheme="minorHAnsi" w:hAnsiTheme="minorHAnsi"/>
              </w:rPr>
              <w:t> </w:t>
            </w:r>
          </w:p>
        </w:tc>
        <w:tc>
          <w:tcPr>
            <w:tcW w:w="594"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TDV Savings</w:t>
            </w:r>
            <w:r w:rsidR="00D23BD4" w:rsidRPr="00787497">
              <w:rPr>
                <w:rFonts w:asciiTheme="minorHAnsi" w:hAnsiTheme="minorHAnsi"/>
                <w:b/>
                <w:bCs/>
              </w:rPr>
              <w:t>*</w:t>
            </w:r>
          </w:p>
        </w:tc>
        <w:tc>
          <w:tcPr>
            <w:tcW w:w="358" w:type="pct"/>
            <w:noWrap/>
            <w:hideMark/>
          </w:tcPr>
          <w:p w:rsidR="00A07717" w:rsidRPr="00787497" w:rsidRDefault="00A07717" w:rsidP="00A07717">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787497">
              <w:rPr>
                <w:rFonts w:asciiTheme="minorHAnsi" w:hAnsiTheme="minorHAnsi"/>
                <w:b/>
                <w:bCs/>
              </w:rPr>
              <w:t>0.00%</w:t>
            </w:r>
          </w:p>
        </w:tc>
      </w:tr>
    </w:tbl>
    <w:p w:rsidR="007A56E5" w:rsidRPr="00787497" w:rsidRDefault="00D23BD4" w:rsidP="00931C4F">
      <w:pPr>
        <w:pStyle w:val="Default"/>
        <w:rPr>
          <w:rFonts w:asciiTheme="minorHAnsi" w:hAnsiTheme="minorHAnsi"/>
        </w:rPr>
        <w:sectPr w:rsidR="007A56E5" w:rsidRPr="00787497" w:rsidSect="00F26A61">
          <w:footerReference w:type="default" r:id="rId13"/>
          <w:pgSz w:w="15840" w:h="12240" w:orient="landscape"/>
          <w:pgMar w:top="1440" w:right="1080" w:bottom="1080" w:left="1080" w:header="720" w:footer="720" w:gutter="0"/>
          <w:cols w:space="720"/>
          <w:noEndnote/>
        </w:sectPr>
      </w:pPr>
      <w:r w:rsidRPr="00787497">
        <w:rPr>
          <w:rFonts w:asciiTheme="minorHAnsi" w:hAnsiTheme="minorHAnsi"/>
        </w:rPr>
        <w:t>*</w:t>
      </w:r>
      <w:r w:rsidRPr="00787497">
        <w:rPr>
          <w:rFonts w:asciiTheme="minorHAnsi" w:hAnsiTheme="minorHAnsi"/>
          <w:i/>
          <w:color w:val="auto"/>
        </w:rPr>
        <w:t>TDV definition: Time-Dependent Valuation (TDV</w:t>
      </w:r>
      <w:r w:rsidR="00D72F34" w:rsidRPr="00787497">
        <w:rPr>
          <w:rFonts w:asciiTheme="minorHAnsi" w:hAnsiTheme="minorHAnsi"/>
          <w:i/>
          <w:color w:val="auto"/>
        </w:rPr>
        <w:t>)</w:t>
      </w:r>
      <w:r w:rsidRPr="00787497">
        <w:rPr>
          <w:rFonts w:asciiTheme="minorHAnsi" w:hAnsiTheme="minorHAnsi"/>
          <w:i/>
          <w:color w:val="auto"/>
        </w:rPr>
        <w:t xml:space="preserve"> is a method for valuing energy in the performance modeling approach developed as a part of the 2005 Building Energy Efficiency Standards (Title 24). Under TDV, the value of electricity differs depending on time-of-use (hourly, daily, seasonal), and the value of natural gas differs depending on season. TDV is based on the cost for utilities to provide the energy at different times.</w:t>
      </w:r>
      <w:r w:rsidRPr="00787497">
        <w:rPr>
          <w:rFonts w:asciiTheme="minorHAnsi" w:hAnsiTheme="minorHAnsi"/>
          <w:i/>
        </w:rPr>
        <w:t>)</w:t>
      </w:r>
    </w:p>
    <w:p w:rsidR="00D6700D" w:rsidRPr="00787497" w:rsidRDefault="007A7F32" w:rsidP="00C2210E">
      <w:pPr>
        <w:pStyle w:val="Heading1"/>
        <w:spacing w:before="0" w:after="0"/>
        <w:jc w:val="both"/>
        <w:rPr>
          <w:rFonts w:asciiTheme="minorHAnsi" w:hAnsiTheme="minorHAnsi" w:cs="Times New Roman"/>
          <w:sz w:val="24"/>
          <w:szCs w:val="24"/>
        </w:rPr>
      </w:pPr>
      <w:bookmarkStart w:id="10" w:name="_Toc391629781"/>
      <w:r w:rsidRPr="00787497">
        <w:rPr>
          <w:rFonts w:asciiTheme="minorHAnsi" w:hAnsiTheme="minorHAnsi" w:cs="Times New Roman"/>
          <w:sz w:val="24"/>
          <w:szCs w:val="24"/>
        </w:rPr>
        <w:lastRenderedPageBreak/>
        <w:t>EXISTING CONDITIONS</w:t>
      </w:r>
      <w:bookmarkEnd w:id="10"/>
      <w:r w:rsidR="000637CD" w:rsidRPr="00787497">
        <w:rPr>
          <w:rFonts w:asciiTheme="minorHAnsi" w:hAnsiTheme="minorHAnsi" w:cs="Times New Roman"/>
          <w:sz w:val="24"/>
          <w:szCs w:val="24"/>
        </w:rPr>
        <w:t xml:space="preserve"> </w:t>
      </w:r>
    </w:p>
    <w:p w:rsidR="00D6700D" w:rsidRPr="00787497" w:rsidRDefault="004C0355" w:rsidP="00D6700D">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 xml:space="preserve">Basic information on building including: build date, date of energy assessment, building layout, </w:t>
      </w:r>
      <w:r w:rsidRPr="00787497">
        <w:rPr>
          <w:rFonts w:asciiTheme="minorHAnsi" w:hAnsiTheme="minorHAnsi"/>
          <w:color w:val="auto"/>
        </w:rPr>
        <w:t xml:space="preserve">building location, </w:t>
      </w:r>
      <w:r w:rsidR="0042288C" w:rsidRPr="00787497">
        <w:rPr>
          <w:rFonts w:asciiTheme="minorHAnsi" w:hAnsiTheme="minorHAnsi"/>
          <w:color w:val="auto"/>
        </w:rPr>
        <w:t>number of stories, etc.</w:t>
      </w:r>
      <w:r w:rsidR="007B1F24" w:rsidRPr="00787497">
        <w:rPr>
          <w:rFonts w:asciiTheme="minorHAnsi" w:hAnsiTheme="minorHAnsi"/>
          <w:color w:val="auto"/>
        </w:rPr>
        <w:t xml:space="preserve">  </w:t>
      </w:r>
      <w:r w:rsidR="002044E5" w:rsidRPr="00787497">
        <w:rPr>
          <w:rFonts w:asciiTheme="minorHAnsi" w:hAnsiTheme="minorHAnsi"/>
          <w:color w:val="auto"/>
        </w:rPr>
        <w:t xml:space="preserve">Provide </w:t>
      </w:r>
      <w:r w:rsidR="007B1F24" w:rsidRPr="00787497">
        <w:rPr>
          <w:rFonts w:asciiTheme="minorHAnsi" w:hAnsiTheme="minorHAnsi"/>
          <w:color w:val="auto"/>
        </w:rPr>
        <w:t>clear photo</w:t>
      </w:r>
      <w:r w:rsidR="002044E5" w:rsidRPr="00787497">
        <w:rPr>
          <w:rFonts w:asciiTheme="minorHAnsi" w:hAnsiTheme="minorHAnsi"/>
          <w:color w:val="auto"/>
        </w:rPr>
        <w:t>s</w:t>
      </w:r>
      <w:r w:rsidR="007B1F24" w:rsidRPr="00787497">
        <w:rPr>
          <w:rFonts w:asciiTheme="minorHAnsi" w:hAnsiTheme="minorHAnsi"/>
          <w:color w:val="auto"/>
        </w:rPr>
        <w:t xml:space="preserve"> with descriptive caption</w:t>
      </w:r>
      <w:r w:rsidR="002044E5" w:rsidRPr="00787497">
        <w:rPr>
          <w:rFonts w:asciiTheme="minorHAnsi" w:hAnsiTheme="minorHAnsi"/>
          <w:color w:val="auto"/>
        </w:rPr>
        <w:t>s</w:t>
      </w:r>
      <w:r w:rsidR="007B1F24" w:rsidRPr="00787497">
        <w:rPr>
          <w:rFonts w:asciiTheme="minorHAnsi" w:hAnsiTheme="minorHAnsi"/>
          <w:color w:val="auto"/>
        </w:rPr>
        <w:t xml:space="preserve"> for any existing condition</w:t>
      </w:r>
      <w:r w:rsidR="002044E5" w:rsidRPr="00787497">
        <w:rPr>
          <w:rFonts w:asciiTheme="minorHAnsi" w:hAnsiTheme="minorHAnsi"/>
          <w:color w:val="auto"/>
        </w:rPr>
        <w:t xml:space="preserve"> for which upgrades or changes </w:t>
      </w:r>
      <w:r w:rsidR="007B1F24" w:rsidRPr="00787497">
        <w:rPr>
          <w:rFonts w:asciiTheme="minorHAnsi" w:hAnsiTheme="minorHAnsi"/>
          <w:color w:val="auto"/>
        </w:rPr>
        <w:t xml:space="preserve">are being </w:t>
      </w:r>
      <w:r w:rsidR="002044E5" w:rsidRPr="00787497">
        <w:rPr>
          <w:rFonts w:asciiTheme="minorHAnsi" w:hAnsiTheme="minorHAnsi"/>
          <w:color w:val="auto"/>
        </w:rPr>
        <w:t>recommended</w:t>
      </w:r>
      <w:r w:rsidR="007B1F24" w:rsidRPr="00787497">
        <w:rPr>
          <w:rFonts w:asciiTheme="minorHAnsi" w:hAnsiTheme="minorHAnsi"/>
          <w:color w:val="auto"/>
        </w:rPr>
        <w:t>.</w:t>
      </w:r>
      <w:r w:rsidRPr="00787497">
        <w:rPr>
          <w:rFonts w:asciiTheme="minorHAnsi" w:hAnsiTheme="minorHAnsi"/>
          <w:color w:val="auto"/>
        </w:rPr>
        <w:t>&gt;</w:t>
      </w:r>
    </w:p>
    <w:p w:rsidR="00C5296F" w:rsidRPr="00787497" w:rsidRDefault="00C5296F" w:rsidP="00D6700D">
      <w:pPr>
        <w:pStyle w:val="Default"/>
        <w:jc w:val="both"/>
        <w:rPr>
          <w:rFonts w:asciiTheme="minorHAnsi" w:hAnsiTheme="minorHAnsi"/>
          <w:color w:val="auto"/>
        </w:rPr>
      </w:pPr>
    </w:p>
    <w:p w:rsidR="00F342FF" w:rsidRPr="00787497" w:rsidRDefault="00F342FF" w:rsidP="002C77F4">
      <w:pPr>
        <w:pStyle w:val="Default"/>
        <w:jc w:val="both"/>
        <w:rPr>
          <w:rFonts w:asciiTheme="minorHAnsi" w:hAnsiTheme="minorHAnsi"/>
          <w:color w:val="auto"/>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11" w:name="_Toc391629782"/>
      <w:r w:rsidRPr="00787497">
        <w:rPr>
          <w:rFonts w:asciiTheme="minorHAnsi" w:hAnsiTheme="minorHAnsi" w:cs="Times New Roman"/>
          <w:i w:val="0"/>
          <w:iCs w:val="0"/>
          <w:sz w:val="24"/>
          <w:szCs w:val="24"/>
        </w:rPr>
        <w:t>Building Ownership, Management, and Staffing</w:t>
      </w:r>
      <w:bookmarkEnd w:id="11"/>
    </w:p>
    <w:p w:rsidR="009F7801" w:rsidRPr="00787497" w:rsidRDefault="004C0355" w:rsidP="002C77F4">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Basic information on building ownership and management.</w:t>
      </w:r>
      <w:r w:rsidRPr="00787497">
        <w:rPr>
          <w:rFonts w:asciiTheme="minorHAnsi" w:hAnsiTheme="minorHAnsi"/>
          <w:color w:val="auto"/>
        </w:rPr>
        <w:t>&gt;</w:t>
      </w:r>
    </w:p>
    <w:p w:rsidR="0042288C" w:rsidRPr="00787497" w:rsidRDefault="0042288C" w:rsidP="002C77F4">
      <w:pPr>
        <w:pStyle w:val="Default"/>
        <w:jc w:val="both"/>
        <w:rPr>
          <w:rFonts w:asciiTheme="minorHAnsi" w:hAnsiTheme="minorHAnsi"/>
        </w:rPr>
      </w:pPr>
    </w:p>
    <w:p w:rsidR="0042288C" w:rsidRPr="00787497" w:rsidRDefault="0042288C" w:rsidP="002C77F4">
      <w:pPr>
        <w:pStyle w:val="Default"/>
        <w:jc w:val="both"/>
        <w:rPr>
          <w:rFonts w:asciiTheme="minorHAnsi" w:hAnsiTheme="minorHAnsi"/>
        </w:rPr>
      </w:pPr>
    </w:p>
    <w:p w:rsidR="0042288C" w:rsidRPr="00787497" w:rsidRDefault="0042288C" w:rsidP="002C77F4">
      <w:pPr>
        <w:pStyle w:val="Default"/>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12" w:name="_Toc391629783"/>
      <w:r w:rsidRPr="00787497">
        <w:rPr>
          <w:rFonts w:asciiTheme="minorHAnsi" w:hAnsiTheme="minorHAnsi" w:cs="Times New Roman"/>
          <w:i w:val="0"/>
          <w:iCs w:val="0"/>
          <w:sz w:val="24"/>
          <w:szCs w:val="24"/>
        </w:rPr>
        <w:t>Building Occupancy</w:t>
      </w:r>
      <w:bookmarkEnd w:id="12"/>
    </w:p>
    <w:p w:rsidR="0042288C" w:rsidRPr="00787497" w:rsidRDefault="004C0355" w:rsidP="0042288C">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D</w:t>
      </w:r>
      <w:r w:rsidRPr="00787497">
        <w:rPr>
          <w:rFonts w:asciiTheme="minorHAnsi" w:hAnsiTheme="minorHAnsi"/>
          <w:color w:val="auto"/>
        </w:rPr>
        <w:t>etails of building occupancy</w:t>
      </w:r>
      <w:r w:rsidR="0042288C" w:rsidRPr="00787497">
        <w:rPr>
          <w:rFonts w:asciiTheme="minorHAnsi" w:hAnsiTheme="minorHAnsi"/>
          <w:color w:val="auto"/>
        </w:rPr>
        <w:t xml:space="preserve"> including number of units, floor layouts, common area </w:t>
      </w:r>
      <w:r w:rsidRPr="00787497">
        <w:rPr>
          <w:rFonts w:asciiTheme="minorHAnsi" w:hAnsiTheme="minorHAnsi"/>
          <w:color w:val="auto"/>
        </w:rPr>
        <w:t xml:space="preserve">or non-residential </w:t>
      </w:r>
      <w:r w:rsidR="0042288C" w:rsidRPr="00787497">
        <w:rPr>
          <w:rFonts w:asciiTheme="minorHAnsi" w:hAnsiTheme="minorHAnsi"/>
          <w:color w:val="auto"/>
        </w:rPr>
        <w:t>spaces, etc.</w:t>
      </w:r>
      <w:r w:rsidR="00CD62B4" w:rsidRPr="00787497">
        <w:rPr>
          <w:rFonts w:asciiTheme="minorHAnsi" w:hAnsiTheme="minorHAnsi"/>
          <w:color w:val="auto"/>
        </w:rPr>
        <w:t xml:space="preserve">  If you did not visit each unit, this section should include a summary of the sampling procedure used on site.</w:t>
      </w:r>
      <w:r w:rsidRPr="00787497">
        <w:rPr>
          <w:rFonts w:asciiTheme="minorHAnsi" w:hAnsiTheme="minorHAnsi"/>
          <w:color w:val="auto"/>
        </w:rPr>
        <w:t>&gt;</w:t>
      </w:r>
    </w:p>
    <w:p w:rsidR="009F7801" w:rsidRPr="00787497" w:rsidRDefault="009F7801" w:rsidP="002C77F4">
      <w:pPr>
        <w:pStyle w:val="Default"/>
        <w:tabs>
          <w:tab w:val="left" w:pos="720"/>
          <w:tab w:val="right" w:leader="dot" w:pos="9360"/>
        </w:tabs>
        <w:jc w:val="both"/>
        <w:rPr>
          <w:rFonts w:asciiTheme="minorHAnsi" w:hAnsiTheme="minorHAnsi"/>
        </w:rPr>
      </w:pPr>
    </w:p>
    <w:p w:rsidR="0042288C" w:rsidRPr="00787497" w:rsidRDefault="0042288C" w:rsidP="002C77F4">
      <w:pPr>
        <w:pStyle w:val="Default"/>
        <w:tabs>
          <w:tab w:val="left" w:pos="720"/>
          <w:tab w:val="right" w:leader="dot" w:pos="9360"/>
        </w:tabs>
        <w:jc w:val="both"/>
        <w:rPr>
          <w:rFonts w:asciiTheme="minorHAnsi" w:hAnsiTheme="minorHAnsi"/>
        </w:rPr>
      </w:pPr>
    </w:p>
    <w:p w:rsidR="0042288C" w:rsidRPr="00787497" w:rsidRDefault="0042288C" w:rsidP="002C77F4">
      <w:pPr>
        <w:pStyle w:val="Default"/>
        <w:tabs>
          <w:tab w:val="left" w:pos="720"/>
          <w:tab w:val="right" w:leader="dot" w:pos="9360"/>
        </w:tabs>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13" w:name="_Toc391629784"/>
      <w:r w:rsidRPr="00787497">
        <w:rPr>
          <w:rFonts w:asciiTheme="minorHAnsi" w:hAnsiTheme="minorHAnsi" w:cs="Times New Roman"/>
          <w:i w:val="0"/>
          <w:iCs w:val="0"/>
          <w:sz w:val="24"/>
          <w:szCs w:val="24"/>
        </w:rPr>
        <w:t>Energy Suppliers, Metering, and Electrical Systems</w:t>
      </w:r>
      <w:bookmarkEnd w:id="13"/>
    </w:p>
    <w:p w:rsidR="0042288C" w:rsidRPr="00787497" w:rsidRDefault="004C0355" w:rsidP="0042288C">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 xml:space="preserve">Details of building </w:t>
      </w:r>
      <w:r w:rsidRPr="00787497">
        <w:rPr>
          <w:rFonts w:asciiTheme="minorHAnsi" w:hAnsiTheme="minorHAnsi"/>
          <w:color w:val="auto"/>
        </w:rPr>
        <w:t xml:space="preserve">energy suppliers and </w:t>
      </w:r>
      <w:r w:rsidR="0042288C" w:rsidRPr="00787497">
        <w:rPr>
          <w:rFonts w:asciiTheme="minorHAnsi" w:hAnsiTheme="minorHAnsi"/>
          <w:color w:val="auto"/>
        </w:rPr>
        <w:t>m</w:t>
      </w:r>
      <w:r w:rsidRPr="00787497">
        <w:rPr>
          <w:rFonts w:asciiTheme="minorHAnsi" w:hAnsiTheme="minorHAnsi"/>
          <w:color w:val="auto"/>
        </w:rPr>
        <w:t>etering</w:t>
      </w:r>
      <w:r w:rsidR="0042288C" w:rsidRPr="00787497">
        <w:rPr>
          <w:rFonts w:asciiTheme="minorHAnsi" w:hAnsiTheme="minorHAnsi"/>
          <w:color w:val="auto"/>
        </w:rPr>
        <w:t xml:space="preserve"> including energy providers, energy rates, metering configuration,</w:t>
      </w:r>
      <w:r w:rsidRPr="00787497">
        <w:rPr>
          <w:rFonts w:asciiTheme="minorHAnsi" w:hAnsiTheme="minorHAnsi"/>
          <w:color w:val="auto"/>
        </w:rPr>
        <w:t xml:space="preserve"> meter location, fuels used in building</w:t>
      </w:r>
      <w:r w:rsidR="0042288C" w:rsidRPr="00787497">
        <w:rPr>
          <w:rFonts w:asciiTheme="minorHAnsi" w:hAnsiTheme="minorHAnsi"/>
          <w:color w:val="auto"/>
        </w:rPr>
        <w:t xml:space="preserve"> etc.</w:t>
      </w:r>
      <w:r w:rsidRPr="00787497">
        <w:rPr>
          <w:rFonts w:asciiTheme="minorHAnsi" w:hAnsiTheme="minorHAnsi"/>
          <w:color w:val="auto"/>
        </w:rPr>
        <w:t>&gt;</w:t>
      </w:r>
    </w:p>
    <w:p w:rsidR="0042288C" w:rsidRPr="00787497" w:rsidRDefault="0042288C" w:rsidP="0042288C">
      <w:pPr>
        <w:rPr>
          <w:rFonts w:asciiTheme="minorHAnsi" w:hAnsiTheme="minorHAnsi"/>
        </w:rPr>
      </w:pPr>
    </w:p>
    <w:p w:rsidR="0042288C" w:rsidRPr="00787497" w:rsidRDefault="0042288C" w:rsidP="0042288C">
      <w:pPr>
        <w:rPr>
          <w:rFonts w:asciiTheme="minorHAnsi" w:hAnsiTheme="minorHAnsi"/>
        </w:rPr>
      </w:pPr>
    </w:p>
    <w:p w:rsidR="009F7801" w:rsidRPr="00787497" w:rsidRDefault="009F7801" w:rsidP="002C77F4">
      <w:pPr>
        <w:pStyle w:val="Default"/>
        <w:jc w:val="both"/>
        <w:rPr>
          <w:rFonts w:asciiTheme="minorHAnsi" w:hAnsiTheme="minorHAnsi"/>
        </w:rPr>
      </w:pPr>
    </w:p>
    <w:p w:rsidR="008176D0" w:rsidRPr="00787497" w:rsidRDefault="0042288C" w:rsidP="002C77F4">
      <w:pPr>
        <w:pStyle w:val="Heading2"/>
        <w:spacing w:before="0" w:after="0"/>
        <w:jc w:val="both"/>
        <w:rPr>
          <w:rFonts w:asciiTheme="minorHAnsi" w:hAnsiTheme="minorHAnsi" w:cs="Times New Roman"/>
          <w:i w:val="0"/>
          <w:iCs w:val="0"/>
          <w:sz w:val="24"/>
          <w:szCs w:val="24"/>
        </w:rPr>
      </w:pPr>
      <w:bookmarkStart w:id="14" w:name="_Toc391629785"/>
      <w:r w:rsidRPr="00787497">
        <w:rPr>
          <w:rFonts w:asciiTheme="minorHAnsi" w:hAnsiTheme="minorHAnsi" w:cs="Times New Roman"/>
          <w:i w:val="0"/>
          <w:iCs w:val="0"/>
          <w:sz w:val="24"/>
          <w:szCs w:val="24"/>
        </w:rPr>
        <w:t xml:space="preserve">Building </w:t>
      </w:r>
      <w:r w:rsidR="008176D0" w:rsidRPr="00787497">
        <w:rPr>
          <w:rFonts w:asciiTheme="minorHAnsi" w:hAnsiTheme="minorHAnsi" w:cs="Times New Roman"/>
          <w:i w:val="0"/>
          <w:iCs w:val="0"/>
          <w:sz w:val="24"/>
          <w:szCs w:val="24"/>
        </w:rPr>
        <w:t>Envelope</w:t>
      </w:r>
      <w:bookmarkEnd w:id="14"/>
    </w:p>
    <w:p w:rsidR="0042288C" w:rsidRPr="00787497" w:rsidRDefault="004C0355" w:rsidP="0042288C">
      <w:pPr>
        <w:pStyle w:val="Default"/>
        <w:jc w:val="both"/>
        <w:rPr>
          <w:rFonts w:asciiTheme="minorHAnsi" w:hAnsiTheme="minorHAnsi"/>
          <w:color w:val="auto"/>
        </w:rPr>
      </w:pPr>
      <w:r w:rsidRPr="00787497">
        <w:rPr>
          <w:rFonts w:asciiTheme="minorHAnsi" w:hAnsiTheme="minorHAnsi"/>
          <w:color w:val="auto"/>
        </w:rPr>
        <w:t>&lt;</w:t>
      </w:r>
      <w:r w:rsidR="0042288C" w:rsidRPr="00787497">
        <w:rPr>
          <w:rFonts w:asciiTheme="minorHAnsi" w:hAnsiTheme="minorHAnsi"/>
          <w:color w:val="auto"/>
        </w:rPr>
        <w:t>Details of existing building envelope, including walls, windows, doors, roofs, floors, etc.</w:t>
      </w:r>
      <w:r w:rsidRPr="00787497">
        <w:rPr>
          <w:rFonts w:asciiTheme="minorHAnsi" w:hAnsiTheme="minorHAnsi"/>
          <w:color w:val="auto"/>
        </w:rPr>
        <w:t>&gt;</w:t>
      </w:r>
    </w:p>
    <w:p w:rsidR="000477E1" w:rsidRPr="00787497" w:rsidRDefault="000477E1" w:rsidP="002C77F4">
      <w:pPr>
        <w:pStyle w:val="Default"/>
        <w:jc w:val="both"/>
        <w:rPr>
          <w:rFonts w:asciiTheme="minorHAnsi" w:hAnsiTheme="minorHAnsi"/>
          <w:color w:val="FF0000"/>
        </w:rPr>
      </w:pPr>
    </w:p>
    <w:p w:rsidR="002044E5" w:rsidRPr="00787497" w:rsidRDefault="00713C0C" w:rsidP="00FC6E0B">
      <w:pPr>
        <w:pStyle w:val="Default"/>
        <w:keepNext/>
        <w:jc w:val="both"/>
        <w:rPr>
          <w:rFonts w:asciiTheme="minorHAnsi" w:hAnsiTheme="minorHAnsi"/>
        </w:rPr>
      </w:pPr>
      <w:r w:rsidRPr="00787497">
        <w:rPr>
          <w:rFonts w:asciiTheme="minorHAnsi" w:hAnsiTheme="minorHAnsi"/>
          <w:noProof/>
          <w:color w:val="FF0000"/>
        </w:rPr>
        <w:drawing>
          <wp:inline distT="0" distB="0" distL="0" distR="0" wp14:anchorId="0E7EAE74" wp14:editId="2CF75FB3">
            <wp:extent cx="1460500" cy="10953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jc w:val="both"/>
        <w:rPr>
          <w:rFonts w:asciiTheme="minorHAnsi" w:hAnsiTheme="minorHAnsi"/>
          <w:color w:val="auto"/>
        </w:rPr>
      </w:pPr>
      <w:bookmarkStart w:id="15" w:name="_Toc388282598"/>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Pr="00787497">
        <w:rPr>
          <w:rFonts w:asciiTheme="minorHAnsi" w:hAnsiTheme="minorHAnsi"/>
          <w:noProof/>
          <w:color w:val="auto"/>
        </w:rPr>
        <w:t>1</w:t>
      </w:r>
      <w:r w:rsidR="00D662CC" w:rsidRPr="00787497">
        <w:rPr>
          <w:rFonts w:asciiTheme="minorHAnsi" w:hAnsiTheme="minorHAnsi"/>
          <w:color w:val="auto"/>
        </w:rPr>
        <w:fldChar w:fldCharType="end"/>
      </w:r>
      <w:r w:rsidRPr="00787497">
        <w:rPr>
          <w:rFonts w:asciiTheme="minorHAnsi" w:hAnsiTheme="minorHAnsi"/>
          <w:color w:val="auto"/>
        </w:rPr>
        <w:t>- Buildings</w:t>
      </w:r>
      <w:bookmarkEnd w:id="15"/>
    </w:p>
    <w:p w:rsidR="008176D0" w:rsidRPr="00787497" w:rsidRDefault="004C0355" w:rsidP="002C77F4">
      <w:pPr>
        <w:pStyle w:val="Heading2"/>
        <w:spacing w:before="0" w:after="0"/>
        <w:jc w:val="both"/>
        <w:rPr>
          <w:rFonts w:asciiTheme="minorHAnsi" w:hAnsiTheme="minorHAnsi" w:cs="Times New Roman"/>
          <w:i w:val="0"/>
          <w:iCs w:val="0"/>
          <w:sz w:val="24"/>
          <w:szCs w:val="24"/>
        </w:rPr>
      </w:pPr>
      <w:bookmarkStart w:id="16" w:name="_Toc391629786"/>
      <w:r w:rsidRPr="00787497">
        <w:rPr>
          <w:rFonts w:asciiTheme="minorHAnsi" w:hAnsiTheme="minorHAnsi" w:cs="Times New Roman"/>
          <w:i w:val="0"/>
          <w:iCs w:val="0"/>
          <w:sz w:val="24"/>
          <w:szCs w:val="24"/>
        </w:rPr>
        <w:t xml:space="preserve">Heating and Cooling </w:t>
      </w:r>
      <w:r w:rsidR="008176D0" w:rsidRPr="00787497">
        <w:rPr>
          <w:rFonts w:asciiTheme="minorHAnsi" w:hAnsiTheme="minorHAnsi" w:cs="Times New Roman"/>
          <w:i w:val="0"/>
          <w:iCs w:val="0"/>
          <w:sz w:val="24"/>
          <w:szCs w:val="24"/>
        </w:rPr>
        <w:t>Systems</w:t>
      </w:r>
      <w:bookmarkEnd w:id="16"/>
    </w:p>
    <w:p w:rsidR="0042288C" w:rsidRPr="00787497" w:rsidRDefault="004C0355" w:rsidP="0042288C">
      <w:pPr>
        <w:rPr>
          <w:rFonts w:asciiTheme="minorHAnsi" w:hAnsiTheme="minorHAnsi"/>
        </w:rPr>
      </w:pPr>
      <w:r w:rsidRPr="00787497">
        <w:rPr>
          <w:rFonts w:asciiTheme="minorHAnsi" w:hAnsiTheme="minorHAnsi"/>
        </w:rPr>
        <w:t>&lt;</w:t>
      </w:r>
      <w:r w:rsidR="0042288C" w:rsidRPr="00787497">
        <w:rPr>
          <w:rFonts w:asciiTheme="minorHAnsi" w:hAnsiTheme="minorHAnsi"/>
        </w:rPr>
        <w:t xml:space="preserve">Details of existing </w:t>
      </w:r>
      <w:r w:rsidRPr="00787497">
        <w:rPr>
          <w:rFonts w:asciiTheme="minorHAnsi" w:hAnsiTheme="minorHAnsi"/>
        </w:rPr>
        <w:t>space conditioning systems and associated controls.&gt;</w:t>
      </w:r>
    </w:p>
    <w:p w:rsidR="004C0355" w:rsidRPr="00787497" w:rsidRDefault="004C0355" w:rsidP="0042288C">
      <w:pPr>
        <w:rPr>
          <w:rFonts w:asciiTheme="minorHAnsi" w:hAnsiTheme="minorHAnsi"/>
        </w:rPr>
      </w:pP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291F1B6A" wp14:editId="296B6CA1">
            <wp:extent cx="1460500" cy="1095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17" w:name="_Toc388282599"/>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2</w:t>
      </w:r>
      <w:r w:rsidR="00D662CC" w:rsidRPr="00787497">
        <w:rPr>
          <w:rFonts w:asciiTheme="minorHAnsi" w:hAnsiTheme="minorHAnsi"/>
          <w:color w:val="auto"/>
        </w:rPr>
        <w:fldChar w:fldCharType="end"/>
      </w:r>
      <w:r w:rsidRPr="00787497">
        <w:rPr>
          <w:rFonts w:asciiTheme="minorHAnsi" w:hAnsiTheme="minorHAnsi"/>
          <w:color w:val="auto"/>
        </w:rPr>
        <w:t>- Buildings</w:t>
      </w:r>
      <w:bookmarkEnd w:id="17"/>
    </w:p>
    <w:p w:rsidR="004C0355" w:rsidRPr="00787497" w:rsidRDefault="004C0355" w:rsidP="004C0355">
      <w:pPr>
        <w:pStyle w:val="Heading2"/>
        <w:spacing w:before="0" w:after="0"/>
        <w:jc w:val="both"/>
        <w:rPr>
          <w:rFonts w:asciiTheme="minorHAnsi" w:hAnsiTheme="minorHAnsi" w:cs="Times New Roman"/>
          <w:i w:val="0"/>
          <w:iCs w:val="0"/>
          <w:sz w:val="24"/>
          <w:szCs w:val="24"/>
        </w:rPr>
      </w:pPr>
      <w:bookmarkStart w:id="18" w:name="_Toc391629787"/>
      <w:r w:rsidRPr="00787497">
        <w:rPr>
          <w:rFonts w:asciiTheme="minorHAnsi" w:hAnsiTheme="minorHAnsi" w:cs="Times New Roman"/>
          <w:i w:val="0"/>
          <w:iCs w:val="0"/>
          <w:sz w:val="24"/>
          <w:szCs w:val="24"/>
        </w:rPr>
        <w:lastRenderedPageBreak/>
        <w:t>Domestic Hot Water Systems</w:t>
      </w:r>
      <w:bookmarkEnd w:id="18"/>
    </w:p>
    <w:p w:rsidR="004C0355" w:rsidRPr="00787497" w:rsidRDefault="004C0355" w:rsidP="004C0355">
      <w:pPr>
        <w:rPr>
          <w:rFonts w:asciiTheme="minorHAnsi" w:hAnsiTheme="minorHAnsi"/>
        </w:rPr>
      </w:pPr>
      <w:r w:rsidRPr="00787497">
        <w:rPr>
          <w:rFonts w:asciiTheme="minorHAnsi" w:hAnsiTheme="minorHAnsi"/>
        </w:rPr>
        <w:t>&lt;Details of existing domestic hot water systems and associated controls.&gt;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19331C08" wp14:editId="58C71394">
            <wp:extent cx="1460500" cy="10953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19" w:name="_Toc388282600"/>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3</w:t>
      </w:r>
      <w:r w:rsidR="00D662CC" w:rsidRPr="00787497">
        <w:rPr>
          <w:rFonts w:asciiTheme="minorHAnsi" w:hAnsiTheme="minorHAnsi"/>
          <w:color w:val="auto"/>
        </w:rPr>
        <w:fldChar w:fldCharType="end"/>
      </w:r>
      <w:r w:rsidRPr="00787497">
        <w:rPr>
          <w:rFonts w:asciiTheme="minorHAnsi" w:hAnsiTheme="minorHAnsi"/>
          <w:color w:val="auto"/>
        </w:rPr>
        <w:t>- Buildings</w:t>
      </w:r>
      <w:bookmarkEnd w:id="19"/>
    </w:p>
    <w:p w:rsidR="009B095D" w:rsidRPr="00787497" w:rsidRDefault="009B095D" w:rsidP="002C77F4">
      <w:pPr>
        <w:pStyle w:val="Default"/>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0" w:name="_Toc391629788"/>
      <w:r w:rsidRPr="00787497">
        <w:rPr>
          <w:rFonts w:asciiTheme="minorHAnsi" w:hAnsiTheme="minorHAnsi" w:cs="Times New Roman"/>
          <w:i w:val="0"/>
          <w:iCs w:val="0"/>
          <w:color w:val="000000"/>
          <w:sz w:val="24"/>
          <w:szCs w:val="24"/>
        </w:rPr>
        <w:t>Lighting</w:t>
      </w:r>
      <w:bookmarkEnd w:id="20"/>
    </w:p>
    <w:p w:rsidR="0042288C" w:rsidRPr="00787497" w:rsidRDefault="004C0355" w:rsidP="0042288C">
      <w:pPr>
        <w:rPr>
          <w:rFonts w:asciiTheme="minorHAnsi" w:hAnsiTheme="minorHAnsi"/>
        </w:rPr>
      </w:pPr>
      <w:r w:rsidRPr="00787497">
        <w:rPr>
          <w:rFonts w:asciiTheme="minorHAnsi" w:hAnsiTheme="minorHAnsi"/>
        </w:rPr>
        <w:t>&lt;Details of existing lighting systems and associated controls.&gt;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68470934" wp14:editId="0838F413">
            <wp:extent cx="1460500" cy="1095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1" w:name="_Toc388282601"/>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4</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1"/>
    </w:p>
    <w:p w:rsidR="009B095D" w:rsidRPr="00787497" w:rsidRDefault="009B095D" w:rsidP="002C77F4">
      <w:pPr>
        <w:pStyle w:val="Default"/>
        <w:jc w:val="both"/>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2" w:name="_Toc391629789"/>
      <w:r w:rsidRPr="00787497">
        <w:rPr>
          <w:rFonts w:asciiTheme="minorHAnsi" w:hAnsiTheme="minorHAnsi" w:cs="Times New Roman"/>
          <w:i w:val="0"/>
          <w:iCs w:val="0"/>
          <w:color w:val="000000"/>
          <w:sz w:val="24"/>
          <w:szCs w:val="24"/>
        </w:rPr>
        <w:t>Appliances</w:t>
      </w:r>
      <w:bookmarkEnd w:id="22"/>
    </w:p>
    <w:p w:rsidR="0042288C" w:rsidRPr="00787497" w:rsidRDefault="004C0355" w:rsidP="0042288C">
      <w:pPr>
        <w:rPr>
          <w:rFonts w:asciiTheme="minorHAnsi" w:hAnsiTheme="minorHAnsi"/>
        </w:rPr>
      </w:pPr>
      <w:r w:rsidRPr="00787497">
        <w:rPr>
          <w:rFonts w:asciiTheme="minorHAnsi" w:hAnsiTheme="minorHAnsi"/>
        </w:rPr>
        <w:t>&lt;Details of existing appliances.&gt;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0BF82AC3" wp14:editId="4A8D349C">
            <wp:extent cx="1460500" cy="1095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3" w:name="_Toc388282602"/>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5</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3"/>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4" w:name="_Toc391629790"/>
      <w:r w:rsidRPr="00787497">
        <w:rPr>
          <w:rFonts w:asciiTheme="minorHAnsi" w:hAnsiTheme="minorHAnsi" w:cs="Times New Roman"/>
          <w:i w:val="0"/>
          <w:iCs w:val="0"/>
          <w:color w:val="000000"/>
          <w:sz w:val="24"/>
          <w:szCs w:val="24"/>
        </w:rPr>
        <w:t>Laundry Equipment</w:t>
      </w:r>
      <w:bookmarkEnd w:id="24"/>
    </w:p>
    <w:p w:rsidR="004C0355" w:rsidRPr="00787497" w:rsidRDefault="004C0355" w:rsidP="004C0355">
      <w:pPr>
        <w:rPr>
          <w:rFonts w:asciiTheme="minorHAnsi" w:hAnsiTheme="minorHAnsi"/>
        </w:rPr>
      </w:pPr>
      <w:r w:rsidRPr="00787497">
        <w:rPr>
          <w:rFonts w:asciiTheme="minorHAnsi" w:hAnsiTheme="minorHAnsi"/>
        </w:rPr>
        <w:t>&lt;Details of existing laundry equipment.&gt;</w:t>
      </w:r>
    </w:p>
    <w:p w:rsidR="007E4E5B" w:rsidRPr="00787497" w:rsidRDefault="007E4E5B" w:rsidP="002044E5">
      <w:pPr>
        <w:rPr>
          <w:rFonts w:asciiTheme="minorHAnsi" w:hAnsiTheme="minorHAnsi"/>
        </w:rPr>
      </w:pPr>
    </w:p>
    <w:p w:rsidR="008176D0" w:rsidRPr="00787497" w:rsidRDefault="008176D0" w:rsidP="002C77F4">
      <w:pPr>
        <w:pStyle w:val="Heading2"/>
        <w:spacing w:before="0" w:after="0"/>
        <w:jc w:val="both"/>
        <w:rPr>
          <w:rFonts w:asciiTheme="minorHAnsi" w:hAnsiTheme="minorHAnsi" w:cs="Times New Roman"/>
          <w:i w:val="0"/>
          <w:iCs w:val="0"/>
          <w:color w:val="000000"/>
          <w:sz w:val="24"/>
          <w:szCs w:val="24"/>
        </w:rPr>
      </w:pPr>
      <w:bookmarkStart w:id="25" w:name="_Toc391629791"/>
      <w:r w:rsidRPr="00787497">
        <w:rPr>
          <w:rFonts w:asciiTheme="minorHAnsi" w:hAnsiTheme="minorHAnsi" w:cs="Times New Roman"/>
          <w:i w:val="0"/>
          <w:iCs w:val="0"/>
          <w:color w:val="000000"/>
          <w:sz w:val="24"/>
          <w:szCs w:val="24"/>
        </w:rPr>
        <w:t>Ventilation</w:t>
      </w:r>
      <w:r w:rsidR="005938AD" w:rsidRPr="00787497">
        <w:rPr>
          <w:rFonts w:asciiTheme="minorHAnsi" w:hAnsiTheme="minorHAnsi" w:cs="Times New Roman"/>
          <w:i w:val="0"/>
          <w:iCs w:val="0"/>
          <w:color w:val="000000"/>
          <w:sz w:val="24"/>
          <w:szCs w:val="24"/>
        </w:rPr>
        <w:t xml:space="preserve"> &amp; Infiltration</w:t>
      </w:r>
      <w:bookmarkEnd w:id="25"/>
    </w:p>
    <w:p w:rsidR="0042288C" w:rsidRPr="00787497" w:rsidRDefault="004C0355" w:rsidP="0042288C">
      <w:pPr>
        <w:rPr>
          <w:rFonts w:asciiTheme="minorHAnsi" w:hAnsiTheme="minorHAnsi"/>
        </w:rPr>
      </w:pPr>
      <w:r w:rsidRPr="00787497">
        <w:rPr>
          <w:rFonts w:asciiTheme="minorHAnsi" w:hAnsiTheme="minorHAnsi"/>
        </w:rPr>
        <w:t>&lt;Details of existing ventilation system, ventilation controls, and any infiltration areas identified during the site visit.&gt;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2628203C" wp14:editId="6C697649">
            <wp:extent cx="1460500" cy="1095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6" w:name="_Toc388282603"/>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6</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6"/>
    </w:p>
    <w:p w:rsidR="00613EB4" w:rsidRPr="00787497" w:rsidRDefault="00613EB4" w:rsidP="002C77F4">
      <w:pPr>
        <w:pStyle w:val="Default"/>
        <w:jc w:val="both"/>
        <w:rPr>
          <w:rFonts w:asciiTheme="minorHAnsi" w:hAnsiTheme="minorHAnsi"/>
          <w:color w:val="auto"/>
        </w:rPr>
      </w:pPr>
    </w:p>
    <w:p w:rsidR="008176D0" w:rsidRPr="00787497" w:rsidRDefault="008176D0" w:rsidP="002C77F4">
      <w:pPr>
        <w:pStyle w:val="Heading2"/>
        <w:spacing w:before="0" w:after="0"/>
        <w:jc w:val="both"/>
        <w:rPr>
          <w:rFonts w:asciiTheme="minorHAnsi" w:hAnsiTheme="minorHAnsi" w:cs="Times New Roman"/>
          <w:i w:val="0"/>
          <w:iCs w:val="0"/>
          <w:sz w:val="24"/>
          <w:szCs w:val="24"/>
        </w:rPr>
      </w:pPr>
      <w:bookmarkStart w:id="27" w:name="_Toc391629792"/>
      <w:r w:rsidRPr="00787497">
        <w:rPr>
          <w:rFonts w:asciiTheme="minorHAnsi" w:hAnsiTheme="minorHAnsi" w:cs="Times New Roman"/>
          <w:i w:val="0"/>
          <w:iCs w:val="0"/>
          <w:sz w:val="24"/>
          <w:szCs w:val="24"/>
        </w:rPr>
        <w:lastRenderedPageBreak/>
        <w:t>Elevators</w:t>
      </w:r>
      <w:bookmarkEnd w:id="27"/>
    </w:p>
    <w:p w:rsidR="0042288C" w:rsidRPr="00787497" w:rsidRDefault="004C0355" w:rsidP="0042288C">
      <w:pPr>
        <w:rPr>
          <w:rFonts w:asciiTheme="minorHAnsi" w:hAnsiTheme="minorHAnsi"/>
        </w:rPr>
      </w:pPr>
      <w:r w:rsidRPr="00787497">
        <w:rPr>
          <w:rFonts w:asciiTheme="minorHAnsi" w:hAnsiTheme="minorHAnsi"/>
        </w:rPr>
        <w:t>&lt;Details of existing elevator equipment.&gt;</w:t>
      </w:r>
    </w:p>
    <w:p w:rsidR="007E4E5B" w:rsidRPr="00787497" w:rsidRDefault="00713C0C" w:rsidP="002044E5">
      <w:pPr>
        <w:keepNext/>
        <w:rPr>
          <w:rFonts w:asciiTheme="minorHAnsi" w:hAnsiTheme="minorHAnsi"/>
        </w:rPr>
      </w:pPr>
      <w:r w:rsidRPr="00787497">
        <w:rPr>
          <w:rFonts w:asciiTheme="minorHAnsi" w:hAnsiTheme="minorHAnsi"/>
          <w:noProof/>
          <w:color w:val="FF0000"/>
        </w:rPr>
        <w:drawing>
          <wp:inline distT="0" distB="0" distL="0" distR="0" wp14:anchorId="24EBBC37" wp14:editId="02A060D4">
            <wp:extent cx="1460500"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rPr>
          <w:rFonts w:asciiTheme="minorHAnsi" w:hAnsiTheme="minorHAnsi"/>
        </w:rPr>
      </w:pPr>
      <w:bookmarkStart w:id="28" w:name="_Toc388282604"/>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7</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8"/>
    </w:p>
    <w:p w:rsidR="005938AD" w:rsidRPr="00787497" w:rsidRDefault="005938AD" w:rsidP="002C77F4">
      <w:pPr>
        <w:jc w:val="both"/>
        <w:rPr>
          <w:rFonts w:asciiTheme="minorHAnsi" w:hAnsiTheme="minorHAnsi"/>
          <w:color w:val="FF0000"/>
        </w:rPr>
      </w:pPr>
    </w:p>
    <w:p w:rsidR="00DF1D39" w:rsidRPr="00787497" w:rsidRDefault="00DF1D39" w:rsidP="002C77F4">
      <w:pPr>
        <w:jc w:val="both"/>
        <w:rPr>
          <w:rFonts w:asciiTheme="minorHAnsi" w:hAnsiTheme="minorHAnsi"/>
          <w:b/>
          <w:bCs/>
        </w:rPr>
      </w:pPr>
      <w:r w:rsidRPr="00787497">
        <w:rPr>
          <w:rFonts w:asciiTheme="minorHAnsi" w:hAnsiTheme="minorHAnsi"/>
          <w:b/>
          <w:bCs/>
        </w:rPr>
        <w:t>Health &amp; Safety</w:t>
      </w:r>
    </w:p>
    <w:p w:rsidR="004C0355" w:rsidRPr="00787497" w:rsidRDefault="004C0355" w:rsidP="004C0355">
      <w:pPr>
        <w:rPr>
          <w:rFonts w:asciiTheme="minorHAnsi" w:hAnsiTheme="minorHAnsi"/>
        </w:rPr>
      </w:pPr>
      <w:r w:rsidRPr="00787497">
        <w:rPr>
          <w:rFonts w:asciiTheme="minorHAnsi" w:hAnsiTheme="minorHAnsi"/>
        </w:rPr>
        <w:t>&lt;Details of any existing or potential health and safety issues identified on site and steps to mitigate identified issues.&gt;</w:t>
      </w:r>
    </w:p>
    <w:p w:rsidR="007E4E5B" w:rsidRPr="00787497" w:rsidRDefault="00713C0C" w:rsidP="002044E5">
      <w:pPr>
        <w:keepNext/>
        <w:jc w:val="both"/>
        <w:rPr>
          <w:rFonts w:asciiTheme="minorHAnsi" w:hAnsiTheme="minorHAnsi"/>
        </w:rPr>
      </w:pPr>
      <w:r w:rsidRPr="00787497">
        <w:rPr>
          <w:rFonts w:asciiTheme="minorHAnsi" w:hAnsiTheme="minorHAnsi"/>
          <w:noProof/>
          <w:color w:val="FF0000"/>
        </w:rPr>
        <w:drawing>
          <wp:inline distT="0" distB="0" distL="0" distR="0" wp14:anchorId="5DAF4622" wp14:editId="28226B22">
            <wp:extent cx="1460500" cy="10953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0500" cy="1095375"/>
                    </a:xfrm>
                    <a:prstGeom prst="rect">
                      <a:avLst/>
                    </a:prstGeom>
                  </pic:spPr>
                </pic:pic>
              </a:graphicData>
            </a:graphic>
          </wp:inline>
        </w:drawing>
      </w:r>
    </w:p>
    <w:p w:rsidR="00713C0C" w:rsidRPr="00787497" w:rsidRDefault="002525B4">
      <w:pPr>
        <w:pStyle w:val="Caption"/>
        <w:jc w:val="both"/>
        <w:rPr>
          <w:rFonts w:asciiTheme="minorHAnsi" w:hAnsiTheme="minorHAnsi"/>
        </w:rPr>
      </w:pPr>
      <w:bookmarkStart w:id="29" w:name="_Toc388282605"/>
      <w:r w:rsidRPr="00787497">
        <w:rPr>
          <w:rFonts w:asciiTheme="minorHAnsi" w:hAnsiTheme="minorHAnsi"/>
          <w:color w:val="auto"/>
        </w:rPr>
        <w:t xml:space="preserve">Figure </w:t>
      </w:r>
      <w:r w:rsidR="00D662CC" w:rsidRPr="00787497">
        <w:rPr>
          <w:rFonts w:asciiTheme="minorHAnsi" w:hAnsiTheme="minorHAnsi"/>
          <w:color w:val="auto"/>
        </w:rPr>
        <w:fldChar w:fldCharType="begin"/>
      </w:r>
      <w:r w:rsidRPr="00787497">
        <w:rPr>
          <w:rFonts w:asciiTheme="minorHAnsi" w:hAnsiTheme="minorHAnsi"/>
          <w:color w:val="auto"/>
        </w:rPr>
        <w:instrText xml:space="preserve"> SEQ Figure \* ARABIC </w:instrText>
      </w:r>
      <w:r w:rsidR="00D662CC" w:rsidRPr="00787497">
        <w:rPr>
          <w:rFonts w:asciiTheme="minorHAnsi" w:hAnsiTheme="minorHAnsi"/>
          <w:color w:val="auto"/>
        </w:rPr>
        <w:fldChar w:fldCharType="separate"/>
      </w:r>
      <w:r w:rsidR="002044E5" w:rsidRPr="00787497">
        <w:rPr>
          <w:rFonts w:asciiTheme="minorHAnsi" w:hAnsiTheme="minorHAnsi"/>
          <w:noProof/>
          <w:color w:val="auto"/>
        </w:rPr>
        <w:t>8</w:t>
      </w:r>
      <w:r w:rsidR="00D662CC" w:rsidRPr="00787497">
        <w:rPr>
          <w:rFonts w:asciiTheme="minorHAnsi" w:hAnsiTheme="minorHAnsi"/>
          <w:color w:val="auto"/>
        </w:rPr>
        <w:fldChar w:fldCharType="end"/>
      </w:r>
      <w:r w:rsidRPr="00787497">
        <w:rPr>
          <w:rFonts w:asciiTheme="minorHAnsi" w:hAnsiTheme="minorHAnsi"/>
          <w:color w:val="auto"/>
        </w:rPr>
        <w:t>- Buildings</w:t>
      </w:r>
      <w:bookmarkEnd w:id="29"/>
    </w:p>
    <w:p w:rsidR="00DF1D39" w:rsidRPr="00787497" w:rsidRDefault="00DF1D39" w:rsidP="002C77F4">
      <w:pPr>
        <w:jc w:val="both"/>
        <w:rPr>
          <w:rFonts w:asciiTheme="minorHAnsi" w:hAnsiTheme="minorHAnsi"/>
          <w:b/>
          <w:bCs/>
          <w:color w:val="FF0000"/>
        </w:rPr>
      </w:pPr>
    </w:p>
    <w:p w:rsidR="00E16F63" w:rsidRPr="00787497" w:rsidRDefault="00E16F63" w:rsidP="002C77F4">
      <w:pPr>
        <w:jc w:val="both"/>
        <w:rPr>
          <w:rFonts w:asciiTheme="minorHAnsi" w:hAnsiTheme="minorHAnsi"/>
          <w:b/>
          <w:bCs/>
        </w:rPr>
      </w:pPr>
    </w:p>
    <w:p w:rsidR="003A0806" w:rsidRPr="00787497" w:rsidRDefault="003A0806" w:rsidP="003A0806">
      <w:pPr>
        <w:pStyle w:val="Default"/>
        <w:rPr>
          <w:rFonts w:asciiTheme="minorHAnsi" w:hAnsiTheme="minorHAnsi"/>
        </w:rPr>
      </w:pPr>
    </w:p>
    <w:p w:rsidR="00D42C3D" w:rsidRPr="00787497" w:rsidRDefault="00D42C3D" w:rsidP="00CD62B4">
      <w:pPr>
        <w:rPr>
          <w:rFonts w:asciiTheme="minorHAnsi" w:hAnsiTheme="minorHAnsi"/>
        </w:rPr>
      </w:pPr>
    </w:p>
    <w:p w:rsidR="006F5241" w:rsidRPr="00787497" w:rsidRDefault="001C4AB4" w:rsidP="006F5241">
      <w:pPr>
        <w:pStyle w:val="Heading1"/>
        <w:spacing w:before="0" w:after="0"/>
        <w:rPr>
          <w:rFonts w:asciiTheme="minorHAnsi" w:hAnsiTheme="minorHAnsi" w:cs="Times New Roman"/>
          <w:sz w:val="24"/>
          <w:szCs w:val="24"/>
        </w:rPr>
      </w:pPr>
      <w:r w:rsidRPr="00787497">
        <w:rPr>
          <w:rFonts w:asciiTheme="minorHAnsi" w:hAnsiTheme="minorHAnsi" w:cs="Times New Roman"/>
          <w:sz w:val="24"/>
          <w:szCs w:val="24"/>
        </w:rPr>
        <w:br w:type="page"/>
      </w:r>
      <w:bookmarkStart w:id="30" w:name="_Toc391629793"/>
      <w:r w:rsidR="006F5241" w:rsidRPr="00787497">
        <w:rPr>
          <w:rFonts w:asciiTheme="minorHAnsi" w:hAnsiTheme="minorHAnsi" w:cs="Times New Roman"/>
          <w:sz w:val="24"/>
          <w:szCs w:val="24"/>
        </w:rPr>
        <w:lastRenderedPageBreak/>
        <w:t>SECTION I</w:t>
      </w:r>
      <w:r w:rsidR="00FC7EB6" w:rsidRPr="00787497">
        <w:rPr>
          <w:rFonts w:asciiTheme="minorHAnsi" w:hAnsiTheme="minorHAnsi" w:cs="Times New Roman"/>
          <w:sz w:val="24"/>
          <w:szCs w:val="24"/>
        </w:rPr>
        <w:t>I</w:t>
      </w:r>
      <w:r w:rsidR="006F5241" w:rsidRPr="00787497">
        <w:rPr>
          <w:rFonts w:asciiTheme="minorHAnsi" w:hAnsiTheme="minorHAnsi" w:cs="Times New Roman"/>
          <w:sz w:val="24"/>
          <w:szCs w:val="24"/>
        </w:rPr>
        <w:t xml:space="preserve">I.  </w:t>
      </w:r>
      <w:r w:rsidR="00B76DD1" w:rsidRPr="00787497">
        <w:rPr>
          <w:rFonts w:asciiTheme="minorHAnsi" w:hAnsiTheme="minorHAnsi" w:cs="Times New Roman"/>
          <w:sz w:val="24"/>
          <w:szCs w:val="24"/>
        </w:rPr>
        <w:t xml:space="preserve">RECOMMENDED </w:t>
      </w:r>
      <w:r w:rsidR="006F5241" w:rsidRPr="00787497">
        <w:rPr>
          <w:rFonts w:asciiTheme="minorHAnsi" w:hAnsiTheme="minorHAnsi" w:cs="Times New Roman"/>
          <w:sz w:val="24"/>
          <w:szCs w:val="24"/>
        </w:rPr>
        <w:t>MEASURES</w:t>
      </w:r>
      <w:bookmarkEnd w:id="30"/>
    </w:p>
    <w:p w:rsidR="00767162" w:rsidRPr="00787497" w:rsidRDefault="00767162" w:rsidP="00767162">
      <w:pPr>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E62801" w:rsidRPr="00787497" w:rsidRDefault="00E62801" w:rsidP="002C77F4">
      <w:pPr>
        <w:ind w:left="720"/>
        <w:jc w:val="both"/>
        <w:rPr>
          <w:rFonts w:asciiTheme="minorHAnsi" w:hAnsiTheme="minorHAnsi"/>
        </w:rPr>
      </w:pPr>
      <w:bookmarkStart w:id="31" w:name="OLE_LINK7"/>
      <w:bookmarkStart w:id="32" w:name="OLE_LINK8"/>
      <w:bookmarkStart w:id="33" w:name="OLE_LINK9"/>
      <w:r w:rsidRPr="00787497">
        <w:rPr>
          <w:rFonts w:asciiTheme="minorHAnsi" w:hAnsiTheme="minorHAnsi"/>
        </w:rPr>
        <w:t>&lt;Provide a brief description of the recommendation including quantity and performance criteria.  Also indicate any special items of note regarding the recommendation.&gt;</w:t>
      </w:r>
    </w:p>
    <w:bookmarkEnd w:id="31"/>
    <w:bookmarkEnd w:id="32"/>
    <w:bookmarkEnd w:id="33"/>
    <w:p w:rsidR="00E62801" w:rsidRPr="00787497" w:rsidRDefault="00E62801"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2C77F4">
      <w:pPr>
        <w:ind w:left="720"/>
        <w:jc w:val="both"/>
        <w:rPr>
          <w:rFonts w:asciiTheme="minorHAnsi" w:hAnsiTheme="minorHAnsi"/>
          <w:color w:val="FF0000"/>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recommendation including quantity and performance criteria.  Also indicate any special items of note regarding the recommendation.&gt;</w:t>
      </w:r>
    </w:p>
    <w:p w:rsidR="00CD62B4" w:rsidRPr="00787497" w:rsidRDefault="00CD62B4" w:rsidP="00CD62B4">
      <w:pPr>
        <w:ind w:left="720"/>
        <w:jc w:val="both"/>
        <w:rPr>
          <w:rFonts w:asciiTheme="minorHAnsi" w:hAnsiTheme="minorHAnsi"/>
        </w:rPr>
      </w:pPr>
    </w:p>
    <w:p w:rsidR="00DD3C86" w:rsidRPr="00787497" w:rsidRDefault="00DD3C86" w:rsidP="00CD62B4">
      <w:pPr>
        <w:rPr>
          <w:rFonts w:asciiTheme="minorHAnsi" w:hAnsiTheme="minorHAnsi"/>
        </w:rPr>
      </w:pPr>
    </w:p>
    <w:p w:rsidR="006F5241" w:rsidRPr="00787497" w:rsidRDefault="006F5241" w:rsidP="002C77F4">
      <w:pPr>
        <w:pStyle w:val="Heading2"/>
        <w:spacing w:before="0" w:after="0"/>
        <w:jc w:val="both"/>
        <w:rPr>
          <w:rFonts w:asciiTheme="minorHAnsi" w:hAnsiTheme="minorHAnsi" w:cs="Times New Roman"/>
          <w:i w:val="0"/>
          <w:iCs w:val="0"/>
          <w:color w:val="000000"/>
          <w:sz w:val="24"/>
          <w:szCs w:val="24"/>
        </w:rPr>
      </w:pPr>
      <w:bookmarkStart w:id="34" w:name="_Toc391629794"/>
      <w:r w:rsidRPr="00787497">
        <w:rPr>
          <w:rFonts w:asciiTheme="minorHAnsi" w:hAnsiTheme="minorHAnsi" w:cs="Times New Roman"/>
          <w:i w:val="0"/>
          <w:iCs w:val="0"/>
          <w:color w:val="000000"/>
          <w:sz w:val="24"/>
          <w:szCs w:val="24"/>
        </w:rPr>
        <w:t>Health and Safety Op</w:t>
      </w:r>
      <w:r w:rsidR="006D15FE" w:rsidRPr="00787497">
        <w:rPr>
          <w:rFonts w:asciiTheme="minorHAnsi" w:hAnsiTheme="minorHAnsi" w:cs="Times New Roman"/>
          <w:i w:val="0"/>
          <w:iCs w:val="0"/>
          <w:color w:val="000000"/>
          <w:sz w:val="24"/>
          <w:szCs w:val="24"/>
        </w:rPr>
        <w:t>portunities</w:t>
      </w:r>
      <w:bookmarkEnd w:id="34"/>
    </w:p>
    <w:p w:rsidR="00EA19A1" w:rsidRPr="00787497" w:rsidRDefault="00EA19A1" w:rsidP="002C77F4">
      <w:pPr>
        <w:jc w:val="both"/>
        <w:rPr>
          <w:rFonts w:asciiTheme="minorHAnsi" w:hAnsiTheme="minorHAnsi"/>
        </w:rPr>
      </w:pPr>
      <w:r w:rsidRPr="00787497">
        <w:rPr>
          <w:rFonts w:asciiTheme="minorHAnsi" w:hAnsiTheme="minorHAnsi"/>
        </w:rPr>
        <w:t>The following list of measures represent</w:t>
      </w:r>
      <w:r w:rsidR="00EC07F8" w:rsidRPr="00787497">
        <w:rPr>
          <w:rFonts w:asciiTheme="minorHAnsi" w:hAnsiTheme="minorHAnsi"/>
        </w:rPr>
        <w:t>s</w:t>
      </w:r>
      <w:r w:rsidRPr="00787497">
        <w:rPr>
          <w:rFonts w:asciiTheme="minorHAnsi" w:hAnsiTheme="minorHAnsi"/>
        </w:rPr>
        <w:t xml:space="preserve"> the entire list of health, safety, comfort, repair, code compliance, and other non-energy opportunities evaluated for this project.</w:t>
      </w:r>
    </w:p>
    <w:p w:rsidR="006228B3" w:rsidRPr="00787497" w:rsidRDefault="006228B3" w:rsidP="002C77F4">
      <w:pPr>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bookmarkStart w:id="35" w:name="OLE_LINK6"/>
      <w:r w:rsidRPr="00787497">
        <w:rPr>
          <w:rFonts w:asciiTheme="minorHAnsi" w:hAnsiTheme="minorHAnsi"/>
        </w:rPr>
        <w:t>&lt;Provide a brief description of the Health and Safety recommendation&gt;</w:t>
      </w:r>
    </w:p>
    <w:bookmarkEnd w:id="35"/>
    <w:p w:rsidR="00AA3F8A" w:rsidRPr="00787497" w:rsidRDefault="00AA3F8A"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Health and Safety recommendation&gt;</w:t>
      </w:r>
    </w:p>
    <w:p w:rsidR="00CD62B4" w:rsidRPr="00787497" w:rsidRDefault="00CD62B4"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Health and Safety recommendation&gt;</w:t>
      </w:r>
    </w:p>
    <w:p w:rsidR="00CD62B4" w:rsidRPr="00787497" w:rsidRDefault="00CD62B4"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Health and Safety recommendation&gt;</w:t>
      </w:r>
    </w:p>
    <w:p w:rsidR="00CD62B4" w:rsidRPr="00787497" w:rsidRDefault="00CD62B4"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Health and Safety recommendation&gt;</w:t>
      </w:r>
    </w:p>
    <w:p w:rsidR="00CD62B4" w:rsidRPr="00787497" w:rsidRDefault="00CD62B4" w:rsidP="002C77F4">
      <w:pPr>
        <w:pStyle w:val="Default"/>
        <w:jc w:val="both"/>
        <w:rPr>
          <w:rFonts w:asciiTheme="minorHAnsi" w:hAnsiTheme="minorHAnsi"/>
        </w:rPr>
      </w:pPr>
    </w:p>
    <w:p w:rsidR="006F5241" w:rsidRPr="00787497" w:rsidRDefault="006D15FE" w:rsidP="002C77F4">
      <w:pPr>
        <w:pStyle w:val="Heading2"/>
        <w:spacing w:before="0" w:after="0"/>
        <w:jc w:val="both"/>
        <w:rPr>
          <w:rFonts w:asciiTheme="minorHAnsi" w:hAnsiTheme="minorHAnsi" w:cs="Times New Roman"/>
          <w:i w:val="0"/>
          <w:iCs w:val="0"/>
          <w:sz w:val="24"/>
          <w:szCs w:val="24"/>
        </w:rPr>
      </w:pPr>
      <w:bookmarkStart w:id="36" w:name="OLE_LINK1"/>
      <w:bookmarkStart w:id="37" w:name="OLE_LINK2"/>
      <w:bookmarkStart w:id="38" w:name="_Toc391629795"/>
      <w:r w:rsidRPr="00787497">
        <w:rPr>
          <w:rFonts w:asciiTheme="minorHAnsi" w:hAnsiTheme="minorHAnsi" w:cs="Times New Roman"/>
          <w:i w:val="0"/>
          <w:iCs w:val="0"/>
          <w:sz w:val="24"/>
          <w:szCs w:val="24"/>
        </w:rPr>
        <w:t xml:space="preserve">Operations, Maintenance, </w:t>
      </w:r>
      <w:r w:rsidR="006F5241" w:rsidRPr="00787497">
        <w:rPr>
          <w:rFonts w:asciiTheme="minorHAnsi" w:hAnsiTheme="minorHAnsi" w:cs="Times New Roman"/>
          <w:i w:val="0"/>
          <w:iCs w:val="0"/>
          <w:sz w:val="24"/>
          <w:szCs w:val="24"/>
        </w:rPr>
        <w:t xml:space="preserve">and Education </w:t>
      </w:r>
      <w:r w:rsidRPr="00787497">
        <w:rPr>
          <w:rFonts w:asciiTheme="minorHAnsi" w:hAnsiTheme="minorHAnsi" w:cs="Times New Roman"/>
          <w:i w:val="0"/>
          <w:iCs w:val="0"/>
          <w:sz w:val="24"/>
          <w:szCs w:val="24"/>
        </w:rPr>
        <w:t>Opportuni</w:t>
      </w:r>
      <w:r w:rsidR="004C3812" w:rsidRPr="00787497">
        <w:rPr>
          <w:rFonts w:asciiTheme="minorHAnsi" w:hAnsiTheme="minorHAnsi" w:cs="Times New Roman"/>
          <w:i w:val="0"/>
          <w:iCs w:val="0"/>
          <w:sz w:val="24"/>
          <w:szCs w:val="24"/>
        </w:rPr>
        <w:t>ti</w:t>
      </w:r>
      <w:r w:rsidRPr="00787497">
        <w:rPr>
          <w:rFonts w:asciiTheme="minorHAnsi" w:hAnsiTheme="minorHAnsi" w:cs="Times New Roman"/>
          <w:i w:val="0"/>
          <w:iCs w:val="0"/>
          <w:sz w:val="24"/>
          <w:szCs w:val="24"/>
        </w:rPr>
        <w:t>es</w:t>
      </w:r>
      <w:bookmarkEnd w:id="36"/>
      <w:bookmarkEnd w:id="37"/>
      <w:bookmarkEnd w:id="38"/>
    </w:p>
    <w:p w:rsidR="00CD62B4" w:rsidRPr="00787497" w:rsidRDefault="00CD62B4" w:rsidP="00CD62B4">
      <w:pPr>
        <w:jc w:val="both"/>
        <w:rPr>
          <w:rFonts w:asciiTheme="minorHAnsi" w:hAnsiTheme="minorHAnsi"/>
        </w:rPr>
      </w:pPr>
      <w:r w:rsidRPr="00787497">
        <w:rPr>
          <w:rFonts w:asciiTheme="minorHAnsi" w:hAnsiTheme="minorHAnsi"/>
        </w:rPr>
        <w:t>The following list of measures represents potential management and education options at the building.</w:t>
      </w:r>
    </w:p>
    <w:p w:rsidR="00AA3F8A" w:rsidRPr="00787497" w:rsidRDefault="00AA3F8A" w:rsidP="002C77F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lastRenderedPageBreak/>
        <w:t>Measure #__</w:t>
      </w:r>
    </w:p>
    <w:p w:rsidR="00CD62B4" w:rsidRPr="00787497" w:rsidRDefault="00CD62B4" w:rsidP="00CD62B4">
      <w:pPr>
        <w:ind w:left="720"/>
        <w:jc w:val="both"/>
        <w:rPr>
          <w:rFonts w:asciiTheme="minorHAnsi" w:hAnsiTheme="minorHAnsi"/>
        </w:rPr>
      </w:pPr>
      <w:bookmarkStart w:id="39" w:name="OLE_LINK3"/>
      <w:bookmarkStart w:id="40" w:name="OLE_LINK4"/>
      <w:bookmarkStart w:id="41" w:name="OLE_LINK5"/>
      <w:r w:rsidRPr="00787497">
        <w:rPr>
          <w:rFonts w:asciiTheme="minorHAnsi" w:hAnsiTheme="minorHAnsi"/>
        </w:rPr>
        <w:t xml:space="preserve">&lt;Provide a brief description of the </w:t>
      </w:r>
      <w:r w:rsidR="00B76DD1" w:rsidRPr="00787497">
        <w:rPr>
          <w:rFonts w:asciiTheme="minorHAnsi" w:hAnsiTheme="minorHAnsi"/>
        </w:rPr>
        <w:t xml:space="preserve">OM&amp;E </w:t>
      </w:r>
      <w:r w:rsidRPr="00787497">
        <w:rPr>
          <w:rFonts w:asciiTheme="minorHAnsi" w:hAnsiTheme="minorHAnsi"/>
        </w:rPr>
        <w:t>recommendation</w:t>
      </w:r>
      <w:r w:rsidR="00B76DD1" w:rsidRPr="00787497">
        <w:rPr>
          <w:rFonts w:asciiTheme="minorHAnsi" w:hAnsiTheme="minorHAnsi"/>
        </w:rPr>
        <w:t>&gt;</w:t>
      </w:r>
    </w:p>
    <w:bookmarkEnd w:id="39"/>
    <w:bookmarkEnd w:id="40"/>
    <w:bookmarkEnd w:id="41"/>
    <w:p w:rsidR="00CD62B4" w:rsidRPr="00787497" w:rsidRDefault="00CD62B4" w:rsidP="00CD62B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CD62B4" w:rsidRPr="00787497" w:rsidRDefault="00CD62B4" w:rsidP="00CD62B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CD62B4" w:rsidRPr="00787497" w:rsidRDefault="00CD62B4" w:rsidP="00CD62B4">
      <w:pPr>
        <w:pStyle w:val="Default"/>
        <w:jc w:val="both"/>
        <w:rPr>
          <w:rFonts w:asciiTheme="minorHAnsi" w:hAnsiTheme="minorHAnsi"/>
        </w:rPr>
      </w:pPr>
    </w:p>
    <w:p w:rsidR="00CD62B4" w:rsidRPr="00787497" w:rsidRDefault="00CD62B4" w:rsidP="00CD62B4">
      <w:pPr>
        <w:ind w:left="360"/>
        <w:jc w:val="both"/>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713C0C" w:rsidRPr="00787497" w:rsidRDefault="00713C0C">
      <w:pPr>
        <w:pStyle w:val="Default"/>
        <w:rPr>
          <w:rFonts w:asciiTheme="minorHAnsi" w:hAnsiTheme="minorHAnsi"/>
        </w:rPr>
      </w:pPr>
    </w:p>
    <w:p w:rsidR="00713C0C" w:rsidRPr="00787497" w:rsidRDefault="00CD62B4">
      <w:pPr>
        <w:ind w:left="360"/>
        <w:rPr>
          <w:rFonts w:asciiTheme="minorHAnsi" w:hAnsiTheme="minorHAnsi"/>
        </w:rPr>
      </w:pPr>
      <w:r w:rsidRPr="00787497">
        <w:rPr>
          <w:rFonts w:asciiTheme="minorHAnsi" w:hAnsiTheme="minorHAnsi"/>
        </w:rPr>
        <w:t>Measure #__</w:t>
      </w:r>
    </w:p>
    <w:p w:rsidR="00B76DD1" w:rsidRPr="00787497" w:rsidRDefault="00B76DD1" w:rsidP="00B76DD1">
      <w:pPr>
        <w:ind w:left="720"/>
        <w:jc w:val="both"/>
        <w:rPr>
          <w:rFonts w:asciiTheme="minorHAnsi" w:hAnsiTheme="minorHAnsi"/>
        </w:rPr>
      </w:pPr>
      <w:r w:rsidRPr="00787497">
        <w:rPr>
          <w:rFonts w:asciiTheme="minorHAnsi" w:hAnsiTheme="minorHAnsi"/>
        </w:rPr>
        <w:t>&lt;Provide a brief description of the OM&amp;E recommendation&gt;</w:t>
      </w:r>
    </w:p>
    <w:p w:rsidR="00CD62B4" w:rsidRPr="00787497" w:rsidRDefault="00CD62B4" w:rsidP="003C05DD">
      <w:pPr>
        <w:rPr>
          <w:rFonts w:asciiTheme="minorHAnsi" w:hAnsiTheme="minorHAnsi"/>
        </w:rPr>
      </w:pPr>
    </w:p>
    <w:p w:rsidR="00713C0C" w:rsidRPr="00787497" w:rsidRDefault="00CD62B4">
      <w:pPr>
        <w:rPr>
          <w:rFonts w:asciiTheme="minorHAnsi" w:hAnsiTheme="minorHAnsi"/>
        </w:rPr>
      </w:pPr>
      <w:r w:rsidRPr="00787497">
        <w:rPr>
          <w:rFonts w:asciiTheme="minorHAnsi" w:hAnsiTheme="minorHAnsi"/>
        </w:rPr>
        <w:t xml:space="preserve"> </w:t>
      </w:r>
    </w:p>
    <w:p w:rsidR="00713C0C" w:rsidRPr="00787497" w:rsidRDefault="00B76DD1" w:rsidP="00B76DD1">
      <w:pPr>
        <w:pStyle w:val="Heading2"/>
        <w:spacing w:before="0" w:after="0"/>
        <w:rPr>
          <w:rFonts w:asciiTheme="minorHAnsi" w:hAnsiTheme="minorHAnsi" w:cs="Times New Roman"/>
          <w:i w:val="0"/>
          <w:iCs w:val="0"/>
          <w:sz w:val="24"/>
          <w:szCs w:val="24"/>
        </w:rPr>
        <w:sectPr w:rsidR="00713C0C" w:rsidRPr="00787497" w:rsidSect="00F26A61">
          <w:footerReference w:type="default" r:id="rId15"/>
          <w:pgSz w:w="12240" w:h="15840"/>
          <w:pgMar w:top="1440" w:right="1080" w:bottom="1080" w:left="1080" w:header="720" w:footer="720" w:gutter="0"/>
          <w:cols w:space="720"/>
          <w:noEndnote/>
        </w:sectPr>
      </w:pPr>
      <w:bookmarkStart w:id="42" w:name="_Toc391629796"/>
      <w:r w:rsidRPr="003306D2">
        <w:rPr>
          <w:rFonts w:asciiTheme="minorHAnsi" w:hAnsiTheme="minorHAnsi" w:cs="Times New Roman"/>
          <w:i w:val="0"/>
          <w:iCs w:val="0"/>
          <w:sz w:val="24"/>
          <w:szCs w:val="24"/>
        </w:rPr>
        <w:t xml:space="preserve">Optional </w:t>
      </w:r>
      <w:r w:rsidR="002525B4" w:rsidRPr="003306D2">
        <w:rPr>
          <w:rFonts w:asciiTheme="minorHAnsi" w:hAnsiTheme="minorHAnsi" w:cs="Times New Roman"/>
          <w:i w:val="0"/>
          <w:iCs w:val="0"/>
          <w:sz w:val="24"/>
          <w:szCs w:val="24"/>
        </w:rPr>
        <w:t>Water &amp; Green Building</w:t>
      </w:r>
      <w:bookmarkEnd w:id="42"/>
      <w:r w:rsidR="003306D2">
        <w:rPr>
          <w:rFonts w:asciiTheme="minorHAnsi" w:hAnsiTheme="minorHAnsi" w:cs="Times New Roman"/>
          <w:i w:val="0"/>
          <w:iCs w:val="0"/>
          <w:sz w:val="24"/>
          <w:szCs w:val="24"/>
        </w:rPr>
        <w:t xml:space="preserve"> and Combustion Appliance Safety Testing Measures</w:t>
      </w:r>
    </w:p>
    <w:p w:rsidR="00A63B39" w:rsidRPr="00787497" w:rsidRDefault="00A63B39" w:rsidP="00A63B39">
      <w:pPr>
        <w:pStyle w:val="Heading1"/>
        <w:spacing w:before="0" w:after="0"/>
        <w:jc w:val="center"/>
        <w:rPr>
          <w:rFonts w:asciiTheme="minorHAnsi" w:hAnsiTheme="minorHAnsi" w:cs="Times New Roman"/>
          <w:sz w:val="24"/>
          <w:szCs w:val="24"/>
        </w:rPr>
      </w:pPr>
      <w:bookmarkStart w:id="43" w:name="_Toc165459762"/>
      <w:bookmarkStart w:id="44" w:name="_Toc391629797"/>
      <w:r w:rsidRPr="00787497">
        <w:rPr>
          <w:rFonts w:asciiTheme="minorHAnsi" w:hAnsiTheme="minorHAnsi" w:cs="Times New Roman"/>
          <w:sz w:val="24"/>
          <w:szCs w:val="24"/>
        </w:rPr>
        <w:lastRenderedPageBreak/>
        <w:t>DISCLAIMER</w:t>
      </w:r>
      <w:bookmarkEnd w:id="43"/>
      <w:r w:rsidR="00CD62B4" w:rsidRPr="00787497">
        <w:rPr>
          <w:rFonts w:asciiTheme="minorHAnsi" w:hAnsiTheme="minorHAnsi" w:cs="Times New Roman"/>
          <w:sz w:val="24"/>
          <w:szCs w:val="24"/>
        </w:rPr>
        <w:t xml:space="preserve"> AND MODELING ASSUMPTIONS</w:t>
      </w:r>
      <w:bookmarkEnd w:id="44"/>
    </w:p>
    <w:p w:rsidR="00A63B39" w:rsidRPr="00787497" w:rsidRDefault="00A63B39" w:rsidP="00A63B39">
      <w:pPr>
        <w:pStyle w:val="Default"/>
        <w:rPr>
          <w:rFonts w:asciiTheme="minorHAnsi" w:hAnsiTheme="minorHAnsi"/>
          <w:color w:val="auto"/>
        </w:rPr>
      </w:pPr>
    </w:p>
    <w:p w:rsidR="00A63B39" w:rsidRPr="00787497" w:rsidRDefault="00A63B39" w:rsidP="00A63B39">
      <w:pPr>
        <w:pStyle w:val="Default"/>
        <w:rPr>
          <w:rFonts w:asciiTheme="minorHAnsi" w:hAnsiTheme="minorHAnsi"/>
          <w:color w:val="auto"/>
        </w:rPr>
      </w:pPr>
    </w:p>
    <w:p w:rsidR="00CD62B4" w:rsidRPr="00787497" w:rsidRDefault="00CD62B4" w:rsidP="00CD62B4">
      <w:pPr>
        <w:ind w:left="720"/>
        <w:jc w:val="both"/>
        <w:rPr>
          <w:rFonts w:asciiTheme="minorHAnsi" w:hAnsiTheme="minorHAnsi"/>
        </w:rPr>
      </w:pPr>
      <w:r w:rsidRPr="00787497">
        <w:rPr>
          <w:rFonts w:asciiTheme="minorHAnsi" w:hAnsiTheme="minorHAnsi"/>
        </w:rPr>
        <w:t>&lt;Provide a list of all assumptions that went into the energy model and any appropriate disclaimer language used by the energy consulting firm.&gt;</w:t>
      </w:r>
    </w:p>
    <w:p w:rsidR="00B64610" w:rsidRPr="00787497" w:rsidRDefault="00A63B39" w:rsidP="006B7E1E">
      <w:pPr>
        <w:pStyle w:val="Heading1"/>
        <w:spacing w:before="0" w:after="0"/>
        <w:jc w:val="center"/>
        <w:rPr>
          <w:rFonts w:asciiTheme="minorHAnsi" w:hAnsiTheme="minorHAnsi" w:cs="Times New Roman"/>
          <w:caps/>
          <w:sz w:val="24"/>
          <w:szCs w:val="24"/>
        </w:rPr>
      </w:pPr>
      <w:r w:rsidRPr="00787497">
        <w:rPr>
          <w:rFonts w:asciiTheme="minorHAnsi" w:hAnsiTheme="minorHAnsi"/>
        </w:rPr>
        <w:br w:type="page"/>
      </w:r>
      <w:bookmarkStart w:id="45" w:name="_Toc165459764"/>
    </w:p>
    <w:p w:rsidR="00A63B39" w:rsidRPr="00787497" w:rsidRDefault="00A63B39" w:rsidP="006B7E1E">
      <w:pPr>
        <w:pStyle w:val="Heading1"/>
        <w:spacing w:before="0" w:after="0"/>
        <w:jc w:val="center"/>
        <w:rPr>
          <w:rFonts w:asciiTheme="minorHAnsi" w:hAnsiTheme="minorHAnsi" w:cs="Times New Roman"/>
          <w:caps/>
          <w:sz w:val="24"/>
          <w:szCs w:val="24"/>
        </w:rPr>
      </w:pPr>
      <w:bookmarkStart w:id="46" w:name="_Toc391629798"/>
      <w:r w:rsidRPr="00787497">
        <w:rPr>
          <w:rFonts w:asciiTheme="minorHAnsi" w:hAnsiTheme="minorHAnsi" w:cs="Times New Roman"/>
          <w:caps/>
          <w:sz w:val="24"/>
          <w:szCs w:val="24"/>
        </w:rPr>
        <w:lastRenderedPageBreak/>
        <w:t xml:space="preserve">Appendix </w:t>
      </w:r>
      <w:r w:rsidR="00CD62B4" w:rsidRPr="00787497">
        <w:rPr>
          <w:rFonts w:asciiTheme="minorHAnsi" w:hAnsiTheme="minorHAnsi" w:cs="Times New Roman"/>
          <w:caps/>
          <w:sz w:val="24"/>
          <w:szCs w:val="24"/>
        </w:rPr>
        <w:t>A</w:t>
      </w:r>
      <w:r w:rsidRPr="00787497">
        <w:rPr>
          <w:rFonts w:asciiTheme="minorHAnsi" w:hAnsiTheme="minorHAnsi" w:cs="Times New Roman"/>
          <w:caps/>
          <w:sz w:val="24"/>
          <w:szCs w:val="24"/>
        </w:rPr>
        <w:t xml:space="preserve">: </w:t>
      </w:r>
      <w:r w:rsidR="00CD62B4" w:rsidRPr="00787497">
        <w:rPr>
          <w:rFonts w:asciiTheme="minorHAnsi" w:hAnsiTheme="minorHAnsi" w:cs="Times New Roman"/>
          <w:caps/>
          <w:sz w:val="24"/>
          <w:szCs w:val="24"/>
        </w:rPr>
        <w:t>ENERGY model OUTPUT</w:t>
      </w:r>
      <w:r w:rsidR="00CE0AA9" w:rsidRPr="00787497">
        <w:rPr>
          <w:rFonts w:asciiTheme="minorHAnsi" w:hAnsiTheme="minorHAnsi" w:cs="Times New Roman"/>
          <w:caps/>
          <w:sz w:val="24"/>
          <w:szCs w:val="24"/>
        </w:rPr>
        <w:t xml:space="preserve"> </w:t>
      </w:r>
      <w:r w:rsidR="001A45A9" w:rsidRPr="00787497">
        <w:rPr>
          <w:rFonts w:asciiTheme="minorHAnsi" w:hAnsiTheme="minorHAnsi" w:cs="Times New Roman"/>
          <w:caps/>
          <w:sz w:val="24"/>
          <w:szCs w:val="24"/>
        </w:rPr>
        <w:t>Reports</w:t>
      </w:r>
      <w:bookmarkEnd w:id="46"/>
      <w:r w:rsidR="001A45A9" w:rsidRPr="00787497">
        <w:rPr>
          <w:rFonts w:asciiTheme="minorHAnsi" w:hAnsiTheme="minorHAnsi" w:cs="Times New Roman"/>
          <w:caps/>
          <w:sz w:val="24"/>
          <w:szCs w:val="24"/>
        </w:rPr>
        <w:t xml:space="preserve"> </w:t>
      </w:r>
      <w:bookmarkEnd w:id="45"/>
    </w:p>
    <w:p w:rsidR="00A63B39" w:rsidRPr="00787497" w:rsidRDefault="00A63B39" w:rsidP="006B7E1E">
      <w:pPr>
        <w:rPr>
          <w:rFonts w:asciiTheme="minorHAnsi" w:hAnsiTheme="minorHAnsi"/>
        </w:rPr>
      </w:pPr>
    </w:p>
    <w:p w:rsidR="00CD62B4" w:rsidRPr="00787497" w:rsidRDefault="00CD62B4" w:rsidP="00CD62B4">
      <w:pPr>
        <w:ind w:left="720"/>
        <w:jc w:val="both"/>
        <w:rPr>
          <w:rFonts w:asciiTheme="minorHAnsi" w:hAnsiTheme="minorHAnsi"/>
        </w:rPr>
      </w:pPr>
      <w:r w:rsidRPr="00787497">
        <w:rPr>
          <w:rFonts w:asciiTheme="minorHAnsi" w:hAnsiTheme="minorHAnsi"/>
        </w:rPr>
        <w:t xml:space="preserve">&lt;Insert appropriate </w:t>
      </w:r>
      <w:r w:rsidR="00752A1E" w:rsidRPr="00787497">
        <w:rPr>
          <w:rFonts w:asciiTheme="minorHAnsi" w:hAnsiTheme="minorHAnsi"/>
        </w:rPr>
        <w:t>EnergyPro ECON-2 reports&gt;</w:t>
      </w: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3C05DD" w:rsidRPr="00787497" w:rsidRDefault="003C05DD" w:rsidP="003C05DD">
      <w:pPr>
        <w:pStyle w:val="Heading1"/>
        <w:spacing w:before="0" w:after="0"/>
        <w:jc w:val="center"/>
        <w:rPr>
          <w:rFonts w:asciiTheme="minorHAnsi" w:hAnsiTheme="minorHAnsi" w:cs="Times New Roman"/>
          <w:caps/>
          <w:sz w:val="24"/>
          <w:szCs w:val="24"/>
        </w:rPr>
      </w:pPr>
      <w:bookmarkStart w:id="47" w:name="_Toc391629799"/>
      <w:r w:rsidRPr="00787497">
        <w:rPr>
          <w:rFonts w:asciiTheme="minorHAnsi" w:hAnsiTheme="minorHAnsi" w:cs="Times New Roman"/>
          <w:caps/>
          <w:sz w:val="24"/>
          <w:szCs w:val="24"/>
        </w:rPr>
        <w:t>Appendix B: Energy Modeling Assumptions</w:t>
      </w:r>
      <w:bookmarkEnd w:id="47"/>
    </w:p>
    <w:p w:rsidR="00713C0C" w:rsidRPr="00787497" w:rsidRDefault="002525B4">
      <w:pPr>
        <w:rPr>
          <w:rFonts w:asciiTheme="minorHAnsi" w:hAnsiTheme="minorHAnsi"/>
        </w:rPr>
      </w:pPr>
      <w:bookmarkStart w:id="48" w:name="OLE_LINK11"/>
      <w:bookmarkStart w:id="49" w:name="OLE_LINK12"/>
      <w:r w:rsidRPr="00787497">
        <w:rPr>
          <w:rFonts w:asciiTheme="minorHAnsi" w:hAnsiTheme="minorHAnsi"/>
        </w:rPr>
        <w:t>&lt;Include any assumptions that were made for modeling purposes, such as equipment run time schedules, pipe lengths, equipment efficiencies etc.&gt;</w:t>
      </w:r>
    </w:p>
    <w:bookmarkEnd w:id="48"/>
    <w:bookmarkEnd w:id="49"/>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3C05DD" w:rsidRPr="00787497" w:rsidRDefault="003C05DD" w:rsidP="00527B5C">
      <w:pPr>
        <w:pStyle w:val="Heading1"/>
        <w:spacing w:before="0" w:after="0"/>
        <w:jc w:val="center"/>
        <w:rPr>
          <w:rFonts w:asciiTheme="minorHAnsi" w:hAnsiTheme="minorHAnsi" w:cs="Times New Roman"/>
          <w:caps/>
          <w:sz w:val="24"/>
          <w:szCs w:val="24"/>
        </w:rPr>
      </w:pPr>
    </w:p>
    <w:p w:rsidR="00527B5C" w:rsidRPr="00787497" w:rsidRDefault="00527B5C" w:rsidP="00527B5C">
      <w:pPr>
        <w:pStyle w:val="Heading1"/>
        <w:spacing w:before="0" w:after="0"/>
        <w:jc w:val="center"/>
        <w:rPr>
          <w:rFonts w:asciiTheme="minorHAnsi" w:hAnsiTheme="minorHAnsi" w:cs="Times New Roman"/>
          <w:caps/>
          <w:sz w:val="24"/>
          <w:szCs w:val="24"/>
        </w:rPr>
      </w:pPr>
      <w:bookmarkStart w:id="50" w:name="_Toc391629800"/>
      <w:bookmarkStart w:id="51" w:name="OLE_LINK10"/>
      <w:r w:rsidRPr="00787497">
        <w:rPr>
          <w:rFonts w:asciiTheme="minorHAnsi" w:hAnsiTheme="minorHAnsi" w:cs="Times New Roman"/>
          <w:caps/>
          <w:sz w:val="24"/>
          <w:szCs w:val="24"/>
        </w:rPr>
        <w:t xml:space="preserve">Appendix </w:t>
      </w:r>
      <w:r w:rsidR="003C05DD" w:rsidRPr="00787497">
        <w:rPr>
          <w:rFonts w:asciiTheme="minorHAnsi" w:hAnsiTheme="minorHAnsi" w:cs="Times New Roman"/>
          <w:caps/>
          <w:sz w:val="24"/>
          <w:szCs w:val="24"/>
        </w:rPr>
        <w:t>C</w:t>
      </w:r>
      <w:r w:rsidRPr="00787497">
        <w:rPr>
          <w:rFonts w:asciiTheme="minorHAnsi" w:hAnsiTheme="minorHAnsi" w:cs="Times New Roman"/>
          <w:caps/>
          <w:sz w:val="24"/>
          <w:szCs w:val="24"/>
        </w:rPr>
        <w:t>: Additional Calculations</w:t>
      </w:r>
      <w:bookmarkEnd w:id="50"/>
    </w:p>
    <w:p w:rsidR="002A52D9" w:rsidRPr="00787497" w:rsidRDefault="002A52D9" w:rsidP="002A52D9">
      <w:pPr>
        <w:rPr>
          <w:rFonts w:asciiTheme="minorHAnsi" w:hAnsiTheme="minorHAnsi"/>
        </w:rPr>
      </w:pPr>
      <w:bookmarkStart w:id="52" w:name="OLE_LINK14"/>
      <w:bookmarkStart w:id="53" w:name="OLE_LINK15"/>
      <w:bookmarkEnd w:id="51"/>
      <w:r w:rsidRPr="00787497">
        <w:rPr>
          <w:rFonts w:asciiTheme="minorHAnsi" w:hAnsiTheme="minorHAnsi"/>
        </w:rPr>
        <w:t>&lt;Include details on any savings calculations that were performed outside of the modeling software&gt;</w:t>
      </w:r>
    </w:p>
    <w:bookmarkEnd w:id="52"/>
    <w:bookmarkEnd w:id="53"/>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Pr="00787497" w:rsidRDefault="00713C0C">
      <w:pPr>
        <w:rPr>
          <w:rFonts w:asciiTheme="minorHAnsi" w:hAnsiTheme="minorHAnsi"/>
        </w:rPr>
      </w:pPr>
    </w:p>
    <w:p w:rsidR="00713C0C" w:rsidRDefault="00713C0C">
      <w:pPr>
        <w:rPr>
          <w:rFonts w:asciiTheme="minorHAnsi" w:hAnsiTheme="minorHAnsi"/>
        </w:rPr>
      </w:pPr>
    </w:p>
    <w:p w:rsidR="00E209AC" w:rsidRDefault="00E209AC" w:rsidP="00713C0C">
      <w:pPr>
        <w:pStyle w:val="Heading1"/>
        <w:spacing w:before="0" w:after="0"/>
        <w:jc w:val="center"/>
        <w:rPr>
          <w:rFonts w:asciiTheme="minorHAnsi" w:hAnsiTheme="minorHAnsi" w:cs="Times New Roman"/>
          <w:caps/>
          <w:sz w:val="24"/>
          <w:szCs w:val="24"/>
        </w:rPr>
      </w:pPr>
      <w:bookmarkStart w:id="54" w:name="OLE_LINK16"/>
      <w:bookmarkStart w:id="55" w:name="OLE_LINK17"/>
      <w:bookmarkStart w:id="56" w:name="OLE_LINK18"/>
      <w:bookmarkStart w:id="57" w:name="OLE_LINK19"/>
      <w:bookmarkStart w:id="58" w:name="OLE_LINK13"/>
    </w:p>
    <w:p w:rsidR="00713C0C" w:rsidRPr="00787497" w:rsidRDefault="00713C0C" w:rsidP="00713C0C">
      <w:pPr>
        <w:pStyle w:val="Heading1"/>
        <w:spacing w:before="0" w:after="0"/>
        <w:jc w:val="center"/>
        <w:rPr>
          <w:rFonts w:asciiTheme="minorHAnsi" w:hAnsiTheme="minorHAnsi" w:cs="Times New Roman"/>
          <w:caps/>
          <w:sz w:val="24"/>
          <w:szCs w:val="24"/>
        </w:rPr>
      </w:pPr>
      <w:bookmarkStart w:id="59" w:name="_Toc391629801"/>
      <w:r w:rsidRPr="00787497">
        <w:rPr>
          <w:rFonts w:asciiTheme="minorHAnsi" w:hAnsiTheme="minorHAnsi" w:cs="Times New Roman"/>
          <w:caps/>
          <w:sz w:val="24"/>
          <w:szCs w:val="24"/>
        </w:rPr>
        <w:t xml:space="preserve">Appendix D: SAMPLING </w:t>
      </w:r>
      <w:r w:rsidR="00D13EE2">
        <w:rPr>
          <w:rFonts w:asciiTheme="minorHAnsi" w:hAnsiTheme="minorHAnsi" w:cs="Times New Roman"/>
          <w:caps/>
          <w:sz w:val="24"/>
          <w:szCs w:val="24"/>
        </w:rPr>
        <w:t>DOCUMENTATION</w:t>
      </w:r>
      <w:bookmarkEnd w:id="59"/>
    </w:p>
    <w:p w:rsidR="00A6127F" w:rsidRDefault="00713C0C" w:rsidP="00894676">
      <w:pPr>
        <w:pStyle w:val="NormalWeb"/>
        <w:rPr>
          <w:rFonts w:asciiTheme="minorHAnsi" w:hAnsiTheme="minorHAnsi"/>
        </w:rPr>
      </w:pPr>
      <w:bookmarkStart w:id="60" w:name="OLE_LINK20"/>
      <w:bookmarkStart w:id="61" w:name="OLE_LINK21"/>
      <w:r w:rsidRPr="00787497">
        <w:rPr>
          <w:rFonts w:asciiTheme="minorHAnsi" w:hAnsiTheme="minorHAnsi"/>
        </w:rPr>
        <w:t>&lt;</w:t>
      </w:r>
      <w:r w:rsidR="00E209AC" w:rsidRPr="00E209AC">
        <w:rPr>
          <w:rFonts w:asciiTheme="minorHAnsi" w:hAnsiTheme="minorHAnsi"/>
        </w:rPr>
        <w:t xml:space="preserve"> </w:t>
      </w:r>
      <w:r w:rsidR="00E209AC" w:rsidRPr="00BD29A2">
        <w:rPr>
          <w:rFonts w:asciiTheme="minorHAnsi" w:hAnsiTheme="minorHAnsi"/>
        </w:rPr>
        <w:t>Refer to the Sampling Protocols section of the TCAC Existing Multifamily Assessment Protocols document for dwelling unit sampling requirements.  This form must be completed in order to</w:t>
      </w:r>
      <w:r w:rsidR="00E209AC">
        <w:rPr>
          <w:rFonts w:asciiTheme="minorHAnsi" w:hAnsiTheme="minorHAnsi"/>
        </w:rPr>
        <w:t xml:space="preserve"> demonstrate compliance with the protocols.</w:t>
      </w:r>
      <w:r w:rsidRPr="00787497">
        <w:rPr>
          <w:rFonts w:asciiTheme="minorHAnsi" w:hAnsiTheme="minorHAnsi"/>
        </w:rPr>
        <w:t>&gt;</w:t>
      </w:r>
    </w:p>
    <w:p w:rsidR="00894676" w:rsidRPr="00894676" w:rsidRDefault="00894676" w:rsidP="00894676">
      <w:pPr>
        <w:pStyle w:val="Caption"/>
        <w:spacing w:after="0"/>
        <w:rPr>
          <w:rFonts w:asciiTheme="minorHAnsi" w:hAnsiTheme="minorHAnsi"/>
          <w:color w:val="auto"/>
          <w:sz w:val="36"/>
          <w:szCs w:val="36"/>
        </w:rPr>
      </w:pPr>
      <w:bookmarkStart w:id="62" w:name="_Toc391630468"/>
      <w:r w:rsidRPr="00894676">
        <w:rPr>
          <w:rFonts w:asciiTheme="minorHAnsi" w:hAnsiTheme="minorHAnsi"/>
          <w:color w:val="auto"/>
          <w:sz w:val="36"/>
          <w:szCs w:val="36"/>
        </w:rPr>
        <w:t xml:space="preserve">Table </w:t>
      </w:r>
      <w:r w:rsidRPr="00894676">
        <w:rPr>
          <w:rFonts w:asciiTheme="minorHAnsi" w:hAnsiTheme="minorHAnsi"/>
          <w:color w:val="auto"/>
          <w:sz w:val="36"/>
          <w:szCs w:val="36"/>
        </w:rPr>
        <w:fldChar w:fldCharType="begin"/>
      </w:r>
      <w:r w:rsidRPr="00894676">
        <w:rPr>
          <w:rFonts w:asciiTheme="minorHAnsi" w:hAnsiTheme="minorHAnsi"/>
          <w:color w:val="auto"/>
          <w:sz w:val="36"/>
          <w:szCs w:val="36"/>
        </w:rPr>
        <w:instrText xml:space="preserve"> SEQ Table \* ARABIC </w:instrText>
      </w:r>
      <w:r w:rsidRPr="00894676">
        <w:rPr>
          <w:rFonts w:asciiTheme="minorHAnsi" w:hAnsiTheme="minorHAnsi"/>
          <w:color w:val="auto"/>
          <w:sz w:val="36"/>
          <w:szCs w:val="36"/>
        </w:rPr>
        <w:fldChar w:fldCharType="separate"/>
      </w:r>
      <w:r w:rsidRPr="00894676">
        <w:rPr>
          <w:rFonts w:asciiTheme="minorHAnsi" w:hAnsiTheme="minorHAnsi"/>
          <w:color w:val="auto"/>
          <w:sz w:val="36"/>
          <w:szCs w:val="36"/>
        </w:rPr>
        <w:t>2</w:t>
      </w:r>
      <w:r w:rsidRPr="00894676">
        <w:rPr>
          <w:rFonts w:asciiTheme="minorHAnsi" w:hAnsiTheme="minorHAnsi"/>
          <w:color w:val="auto"/>
          <w:sz w:val="36"/>
          <w:szCs w:val="36"/>
        </w:rPr>
        <w:fldChar w:fldCharType="end"/>
      </w:r>
      <w:r w:rsidRPr="00894676">
        <w:rPr>
          <w:rFonts w:asciiTheme="minorHAnsi" w:hAnsiTheme="minorHAnsi"/>
          <w:color w:val="auto"/>
          <w:sz w:val="36"/>
          <w:szCs w:val="36"/>
        </w:rPr>
        <w:t xml:space="preserve"> Sampling Documentation</w:t>
      </w:r>
      <w:bookmarkEnd w:id="62"/>
    </w:p>
    <w:tbl>
      <w:tblPr>
        <w:tblW w:w="10420" w:type="dxa"/>
        <w:tblInd w:w="93" w:type="dxa"/>
        <w:tblLook w:val="04A0" w:firstRow="1" w:lastRow="0" w:firstColumn="1" w:lastColumn="0" w:noHBand="0" w:noVBand="1"/>
      </w:tblPr>
      <w:tblGrid>
        <w:gridCol w:w="498"/>
        <w:gridCol w:w="2460"/>
        <w:gridCol w:w="920"/>
        <w:gridCol w:w="1100"/>
        <w:gridCol w:w="1100"/>
        <w:gridCol w:w="1100"/>
        <w:gridCol w:w="1100"/>
        <w:gridCol w:w="1100"/>
        <w:gridCol w:w="1100"/>
      </w:tblGrid>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#1</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textDirection w:val="btLr"/>
            <w:vAlign w:val="center"/>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#2</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#3</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c>
          <w:tcPr>
            <w:tcW w:w="1100" w:type="dxa"/>
            <w:tcBorders>
              <w:top w:val="nil"/>
              <w:left w:val="nil"/>
              <w:bottom w:val="nil"/>
              <w:right w:val="nil"/>
            </w:tcBorders>
            <w:shd w:val="clear" w:color="000000" w:fill="FFFFFF"/>
            <w:vAlign w:val="bottom"/>
            <w:hideMark/>
          </w:tcPr>
          <w:p w:rsidR="00BD29A2" w:rsidRDefault="00BD29A2">
            <w:pPr>
              <w:jc w:val="center"/>
              <w:rPr>
                <w:rFonts w:ascii="Calibri" w:hAnsi="Calibri"/>
                <w:b/>
                <w:bCs/>
                <w:color w:val="000000"/>
                <w:sz w:val="22"/>
                <w:szCs w:val="22"/>
              </w:rPr>
            </w:pPr>
            <w:r>
              <w:rPr>
                <w:rFonts w:ascii="Calibri" w:hAnsi="Calibri"/>
                <w:b/>
                <w:bCs/>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#4</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lastRenderedPageBreak/>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#5</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246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92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nil"/>
              <w:right w:val="nil"/>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val="restart"/>
            <w:tcBorders>
              <w:top w:val="single" w:sz="4" w:space="0" w:color="auto"/>
              <w:left w:val="single" w:sz="4" w:space="0" w:color="auto"/>
              <w:bottom w:val="single" w:sz="4" w:space="0" w:color="000000"/>
              <w:right w:val="single" w:sz="4" w:space="0" w:color="auto"/>
            </w:tcBorders>
            <w:shd w:val="clear" w:color="000000" w:fill="000000"/>
            <w:textDirection w:val="btLr"/>
            <w:vAlign w:val="center"/>
            <w:hideMark/>
          </w:tcPr>
          <w:p w:rsidR="00BD29A2" w:rsidRDefault="00BD29A2">
            <w:pPr>
              <w:jc w:val="center"/>
              <w:rPr>
                <w:rFonts w:ascii="Calibri" w:hAnsi="Calibri"/>
                <w:b/>
                <w:bCs/>
                <w:color w:val="FFFFFF"/>
                <w:sz w:val="22"/>
                <w:szCs w:val="22"/>
              </w:rPr>
            </w:pPr>
            <w:r>
              <w:rPr>
                <w:rFonts w:ascii="Calibri" w:hAnsi="Calibri"/>
                <w:b/>
                <w:bCs/>
                <w:color w:val="FFFFFF"/>
                <w:sz w:val="22"/>
                <w:szCs w:val="22"/>
              </w:rPr>
              <w:t>Building #6</w:t>
            </w:r>
          </w:p>
        </w:tc>
        <w:tc>
          <w:tcPr>
            <w:tcW w:w="2460" w:type="dxa"/>
            <w:tcBorders>
              <w:top w:val="single" w:sz="4" w:space="0" w:color="auto"/>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Building ID or Address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c>
          <w:tcPr>
            <w:tcW w:w="1100" w:type="dxa"/>
            <w:vMerge w:val="restart"/>
            <w:tcBorders>
              <w:top w:val="single" w:sz="4" w:space="0" w:color="auto"/>
              <w:left w:val="single" w:sz="4" w:space="0" w:color="auto"/>
              <w:bottom w:val="single" w:sz="8" w:space="0" w:color="000000"/>
              <w:right w:val="single" w:sz="4" w:space="0" w:color="auto"/>
            </w:tcBorders>
            <w:shd w:val="clear" w:color="000000" w:fill="000000"/>
            <w:vAlign w:val="bottom"/>
            <w:hideMark/>
          </w:tcPr>
          <w:p w:rsidR="00BD29A2" w:rsidRDefault="00BD29A2">
            <w:pPr>
              <w:jc w:val="center"/>
              <w:rPr>
                <w:rFonts w:ascii="Calibri" w:hAnsi="Calibri"/>
                <w:b/>
                <w:bCs/>
                <w:color w:val="FFFFFF"/>
                <w:sz w:val="22"/>
                <w:szCs w:val="22"/>
              </w:rPr>
            </w:pPr>
            <w:r>
              <w:rPr>
                <w:rFonts w:ascii="Calibri" w:hAnsi="Calibri"/>
                <w:b/>
                <w:bCs/>
                <w:color w:val="FFFFFF"/>
                <w:sz w:val="22"/>
                <w:szCs w:val="22"/>
              </w:rPr>
              <w:t>Sampled Apt #</w:t>
            </w:r>
          </w:p>
        </w:tc>
      </w:tr>
      <w:tr w:rsidR="00BD29A2" w:rsidTr="00BD29A2">
        <w:trPr>
          <w:trHeight w:val="315"/>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Total # of units in Building</w:t>
            </w:r>
          </w:p>
        </w:tc>
        <w:tc>
          <w:tcPr>
            <w:tcW w:w="920" w:type="dxa"/>
            <w:tcBorders>
              <w:top w:val="nil"/>
              <w:left w:val="nil"/>
              <w:bottom w:val="single" w:sz="8"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1100" w:type="dxa"/>
            <w:vMerge/>
            <w:tcBorders>
              <w:top w:val="single" w:sz="4" w:space="0" w:color="auto"/>
              <w:left w:val="single" w:sz="4" w:space="0" w:color="auto"/>
              <w:bottom w:val="single" w:sz="8" w:space="0" w:color="000000"/>
              <w:right w:val="single" w:sz="4" w:space="0" w:color="auto"/>
            </w:tcBorders>
            <w:vAlign w:val="center"/>
            <w:hideMark/>
          </w:tcPr>
          <w:p w:rsidR="00BD29A2" w:rsidRDefault="00BD29A2">
            <w:pPr>
              <w:rPr>
                <w:rFonts w:ascii="Calibri" w:hAnsi="Calibri"/>
                <w:b/>
                <w:bCs/>
                <w:color w:val="FFFFFF"/>
                <w:sz w:val="22"/>
                <w:szCs w:val="22"/>
              </w:rPr>
            </w:pP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studios or SRO's</w:t>
            </w:r>
          </w:p>
        </w:tc>
        <w:tc>
          <w:tcPr>
            <w:tcW w:w="920" w:type="dxa"/>
            <w:tcBorders>
              <w:top w:val="nil"/>
              <w:left w:val="nil"/>
              <w:bottom w:val="nil"/>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1 bdrs</w:t>
            </w:r>
          </w:p>
        </w:tc>
        <w:tc>
          <w:tcPr>
            <w:tcW w:w="920" w:type="dxa"/>
            <w:tcBorders>
              <w:top w:val="single" w:sz="4" w:space="0" w:color="auto"/>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2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nil"/>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3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r w:rsidR="00BD29A2" w:rsidTr="00BD29A2">
        <w:trPr>
          <w:trHeight w:val="30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BD29A2" w:rsidRDefault="00BD29A2">
            <w:pPr>
              <w:rPr>
                <w:rFonts w:ascii="Calibri" w:hAnsi="Calibri"/>
                <w:b/>
                <w:bCs/>
                <w:color w:val="FFFFFF"/>
                <w:sz w:val="22"/>
                <w:szCs w:val="22"/>
              </w:rPr>
            </w:pPr>
          </w:p>
        </w:tc>
        <w:tc>
          <w:tcPr>
            <w:tcW w:w="246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b/>
                <w:bCs/>
                <w:color w:val="000000"/>
                <w:sz w:val="22"/>
                <w:szCs w:val="22"/>
              </w:rPr>
            </w:pPr>
            <w:r>
              <w:rPr>
                <w:rFonts w:ascii="Calibri" w:hAnsi="Calibri"/>
                <w:b/>
                <w:bCs/>
                <w:color w:val="000000"/>
                <w:sz w:val="22"/>
                <w:szCs w:val="22"/>
              </w:rPr>
              <w:t># of 4 bdrs</w:t>
            </w:r>
          </w:p>
        </w:tc>
        <w:tc>
          <w:tcPr>
            <w:tcW w:w="920" w:type="dxa"/>
            <w:tcBorders>
              <w:top w:val="nil"/>
              <w:left w:val="nil"/>
              <w:bottom w:val="single" w:sz="4" w:space="0" w:color="auto"/>
              <w:right w:val="single" w:sz="12" w:space="0" w:color="auto"/>
            </w:tcBorders>
            <w:shd w:val="clear" w:color="000000" w:fill="FFFFFF"/>
            <w:noWrap/>
            <w:vAlign w:val="bottom"/>
            <w:hideMark/>
          </w:tcPr>
          <w:p w:rsidR="00BD29A2" w:rsidRDefault="00BD29A2">
            <w:pPr>
              <w:jc w:val="center"/>
              <w:rPr>
                <w:rFonts w:ascii="Calibri" w:hAnsi="Calibri"/>
                <w:color w:val="000000"/>
                <w:sz w:val="22"/>
                <w:szCs w:val="22"/>
              </w:rPr>
            </w:pPr>
            <w:r>
              <w:rPr>
                <w:rFonts w:ascii="Calibri" w:hAnsi="Calibri"/>
                <w:color w:val="000000"/>
                <w:sz w:val="22"/>
                <w:szCs w:val="22"/>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BD29A2" w:rsidRDefault="00BD29A2">
            <w:pPr>
              <w:rPr>
                <w:rFonts w:ascii="Calibri" w:hAnsi="Calibri"/>
                <w:color w:val="000000"/>
                <w:sz w:val="22"/>
                <w:szCs w:val="22"/>
              </w:rPr>
            </w:pPr>
            <w:r>
              <w:rPr>
                <w:rFonts w:ascii="Calibri" w:hAnsi="Calibri"/>
                <w:color w:val="000000"/>
                <w:sz w:val="22"/>
                <w:szCs w:val="22"/>
              </w:rPr>
              <w:t> </w:t>
            </w:r>
          </w:p>
        </w:tc>
      </w:tr>
    </w:tbl>
    <w:p w:rsidR="00713C0C" w:rsidRPr="00E209AC" w:rsidRDefault="00E209AC" w:rsidP="0019306A">
      <w:pPr>
        <w:pStyle w:val="NormalWeb"/>
        <w:rPr>
          <w:rFonts w:asciiTheme="minorHAnsi" w:hAnsiTheme="minorHAnsi"/>
          <w:sz w:val="20"/>
          <w:szCs w:val="20"/>
        </w:rPr>
      </w:pPr>
      <w:r>
        <w:rPr>
          <w:rFonts w:asciiTheme="minorHAnsi" w:hAnsiTheme="minorHAnsi"/>
          <w:sz w:val="20"/>
          <w:szCs w:val="20"/>
        </w:rPr>
        <w:t>If necessary a</w:t>
      </w:r>
      <w:r w:rsidR="00BD29A2" w:rsidRPr="00E209AC">
        <w:rPr>
          <w:rFonts w:asciiTheme="minorHAnsi" w:hAnsiTheme="minorHAnsi"/>
          <w:sz w:val="20"/>
          <w:szCs w:val="20"/>
        </w:rPr>
        <w:t>dd additional pages for additional buildings.</w:t>
      </w:r>
      <w:r w:rsidRPr="00E209AC">
        <w:rPr>
          <w:rFonts w:asciiTheme="minorHAnsi" w:hAnsiTheme="minorHAnsi"/>
          <w:sz w:val="20"/>
          <w:szCs w:val="20"/>
        </w:rPr>
        <w:t xml:space="preserve">  </w:t>
      </w:r>
    </w:p>
    <w:bookmarkEnd w:id="54"/>
    <w:bookmarkEnd w:id="55"/>
    <w:bookmarkEnd w:id="56"/>
    <w:bookmarkEnd w:id="57"/>
    <w:bookmarkEnd w:id="60"/>
    <w:bookmarkEnd w:id="61"/>
    <w:bookmarkEnd w:id="58"/>
    <w:sectPr w:rsidR="00713C0C" w:rsidRPr="00E209AC" w:rsidSect="006444D8">
      <w:footerReference w:type="default" r:id="rId16"/>
      <w:pgSz w:w="12240" w:h="15840"/>
      <w:pgMar w:top="144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EE2" w:rsidRDefault="00D13EE2">
      <w:r>
        <w:separator/>
      </w:r>
    </w:p>
  </w:endnote>
  <w:endnote w:type="continuationSeparator" w:id="0">
    <w:p w:rsidR="00D13EE2" w:rsidRDefault="00D1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EE2" w:rsidRPr="00543469" w:rsidRDefault="00D13EE2" w:rsidP="00543469">
    <w:pPr>
      <w:pStyle w:val="Footer"/>
      <w:jc w:val="center"/>
    </w:pPr>
    <w:r>
      <w:rPr>
        <w:rStyle w:val="PageNumber"/>
      </w:rPr>
      <w:fldChar w:fldCharType="begin"/>
    </w:r>
    <w:r>
      <w:rPr>
        <w:rStyle w:val="PageNumber"/>
      </w:rPr>
      <w:instrText xml:space="preserve"> PAGE </w:instrText>
    </w:r>
    <w:r>
      <w:rPr>
        <w:rStyle w:val="PageNumber"/>
      </w:rPr>
      <w:fldChar w:fldCharType="separate"/>
    </w:r>
    <w:r w:rsidR="00D72F34">
      <w:rPr>
        <w:rStyle w:val="PageNumber"/>
        <w:noProof/>
      </w:rPr>
      <w:t>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EE2" w:rsidRPr="0042288C" w:rsidRDefault="00D13EE2" w:rsidP="00543469">
    <w:pPr>
      <w:pStyle w:val="Footer"/>
      <w:jc w:val="center"/>
      <w:rPr>
        <w:rFonts w:asciiTheme="minorHAnsi" w:hAnsiTheme="minorHAnsi"/>
        <w:sz w:val="22"/>
        <w:szCs w:val="22"/>
      </w:rPr>
    </w:pPr>
    <w:r w:rsidRPr="0042288C">
      <w:rPr>
        <w:rStyle w:val="PageNumber"/>
        <w:rFonts w:asciiTheme="minorHAnsi" w:hAnsiTheme="minorHAnsi"/>
        <w:sz w:val="22"/>
        <w:szCs w:val="22"/>
      </w:rPr>
      <w:fldChar w:fldCharType="begin"/>
    </w:r>
    <w:r w:rsidRPr="0042288C">
      <w:rPr>
        <w:rStyle w:val="PageNumber"/>
        <w:rFonts w:asciiTheme="minorHAnsi" w:hAnsiTheme="minorHAnsi"/>
        <w:sz w:val="22"/>
        <w:szCs w:val="22"/>
      </w:rPr>
      <w:instrText xml:space="preserve"> PAGE </w:instrText>
    </w:r>
    <w:r w:rsidRPr="0042288C">
      <w:rPr>
        <w:rStyle w:val="PageNumber"/>
        <w:rFonts w:asciiTheme="minorHAnsi" w:hAnsiTheme="minorHAnsi"/>
        <w:sz w:val="22"/>
        <w:szCs w:val="22"/>
      </w:rPr>
      <w:fldChar w:fldCharType="separate"/>
    </w:r>
    <w:r w:rsidR="00D72F34">
      <w:rPr>
        <w:rStyle w:val="PageNumber"/>
        <w:rFonts w:asciiTheme="minorHAnsi" w:hAnsiTheme="minorHAnsi"/>
        <w:noProof/>
        <w:sz w:val="22"/>
        <w:szCs w:val="22"/>
      </w:rPr>
      <w:t>1</w:t>
    </w:r>
    <w:r w:rsidRPr="0042288C">
      <w:rPr>
        <w:rStyle w:val="PageNumber"/>
        <w:rFonts w:asciiTheme="minorHAnsi" w:hAnsiTheme="minorHAns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EE2" w:rsidRPr="00543469" w:rsidRDefault="00D13EE2" w:rsidP="00543469">
    <w:pPr>
      <w:pStyle w:val="Footer"/>
      <w:jc w:val="center"/>
    </w:pPr>
    <w:r>
      <w:rPr>
        <w:rStyle w:val="PageNumber"/>
      </w:rPr>
      <w:fldChar w:fldCharType="begin"/>
    </w:r>
    <w:r>
      <w:rPr>
        <w:rStyle w:val="PageNumber"/>
      </w:rPr>
      <w:instrText xml:space="preserve"> PAGE </w:instrText>
    </w:r>
    <w:r>
      <w:rPr>
        <w:rStyle w:val="PageNumber"/>
      </w:rPr>
      <w:fldChar w:fldCharType="separate"/>
    </w:r>
    <w:r w:rsidR="00D72F34">
      <w:rPr>
        <w:rStyle w:val="PageNumber"/>
        <w:noProof/>
      </w:rPr>
      <w:t>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EE2" w:rsidRPr="00543469" w:rsidRDefault="00D13EE2" w:rsidP="00543469">
    <w:pPr>
      <w:pStyle w:val="Footer"/>
      <w:jc w:val="center"/>
    </w:pPr>
    <w:r>
      <w:rPr>
        <w:rStyle w:val="PageNumber"/>
      </w:rPr>
      <w:fldChar w:fldCharType="begin"/>
    </w:r>
    <w:r>
      <w:rPr>
        <w:rStyle w:val="PageNumber"/>
      </w:rPr>
      <w:instrText xml:space="preserve"> PAGE </w:instrText>
    </w:r>
    <w:r>
      <w:rPr>
        <w:rStyle w:val="PageNumber"/>
      </w:rPr>
      <w:fldChar w:fldCharType="separate"/>
    </w:r>
    <w:r w:rsidR="00D72F34">
      <w:rPr>
        <w:rStyle w:val="PageNumber"/>
        <w:noProof/>
      </w:rPr>
      <w:t>7</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EE2" w:rsidRDefault="00D13EE2">
    <w:pPr>
      <w:pStyle w:val="Footer"/>
      <w:jc w:val="center"/>
    </w:pPr>
    <w:r>
      <w:fldChar w:fldCharType="begin"/>
    </w:r>
    <w:r>
      <w:instrText xml:space="preserve"> PAGE   \* MERGEFORMAT </w:instrText>
    </w:r>
    <w:r>
      <w:fldChar w:fldCharType="separate"/>
    </w:r>
    <w:r w:rsidR="00D72F34">
      <w:rPr>
        <w:noProof/>
      </w:rPr>
      <w:t>13</w:t>
    </w:r>
    <w:r>
      <w:rPr>
        <w:noProof/>
      </w:rPr>
      <w:fldChar w:fldCharType="end"/>
    </w:r>
  </w:p>
  <w:p w:rsidR="00D13EE2" w:rsidRPr="00435EE8" w:rsidRDefault="00D13EE2" w:rsidP="00435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EE2" w:rsidRDefault="00D13EE2">
      <w:r>
        <w:separator/>
      </w:r>
    </w:p>
  </w:footnote>
  <w:footnote w:type="continuationSeparator" w:id="0">
    <w:p w:rsidR="00D13EE2" w:rsidRDefault="00D13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E4AB5"/>
    <w:multiLevelType w:val="hybridMultilevel"/>
    <w:tmpl w:val="1D89CB81"/>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8B29C0E"/>
    <w:multiLevelType w:val="hybridMultilevel"/>
    <w:tmpl w:val="A709B05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AD56F55"/>
    <w:multiLevelType w:val="hybridMultilevel"/>
    <w:tmpl w:val="74DC64C2"/>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3395985"/>
    <w:multiLevelType w:val="hybridMultilevel"/>
    <w:tmpl w:val="D7D277D5"/>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B50F376"/>
    <w:multiLevelType w:val="hybridMultilevel"/>
    <w:tmpl w:val="726B754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176D16F"/>
    <w:multiLevelType w:val="hybridMultilevel"/>
    <w:tmpl w:val="EFFB5A4B"/>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E3574885"/>
    <w:multiLevelType w:val="hybridMultilevel"/>
    <w:tmpl w:val="DC6E35AB"/>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EB001BD9"/>
    <w:multiLevelType w:val="hybridMultilevel"/>
    <w:tmpl w:val="1AD0BA8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FE58E8FD"/>
    <w:multiLevelType w:val="hybridMultilevel"/>
    <w:tmpl w:val="4E5E97B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2"/>
    <w:multiLevelType w:val="multilevel"/>
    <w:tmpl w:val="00000000"/>
    <w:lvl w:ilvl="0">
      <w:start w:val="1"/>
      <w:numFmt w:val="decimal"/>
      <w:pStyle w:val="Legal1"/>
      <w:lvlText w:val="%1"/>
      <w:lvlJc w:val="left"/>
      <w:pPr>
        <w:tabs>
          <w:tab w:val="num" w:pos="720"/>
        </w:tabs>
        <w:ind w:left="720" w:hanging="720"/>
      </w:pPr>
      <w:rPr>
        <w:rFonts w:ascii="Times New Roman" w:hAnsi="Times New Roman" w:cs="Times New Roman"/>
        <w:b/>
        <w:sz w:val="32"/>
        <w:szCs w:val="32"/>
      </w:rPr>
    </w:lvl>
    <w:lvl w:ilvl="1">
      <w:start w:val="1"/>
      <w:numFmt w:val="decimal"/>
      <w:pStyle w:val="Legal2"/>
      <w:lvlText w:val="%1.%2"/>
      <w:lvlJc w:val="left"/>
      <w:pPr>
        <w:tabs>
          <w:tab w:val="num" w:pos="720"/>
        </w:tabs>
        <w:ind w:left="720" w:hanging="720"/>
      </w:pPr>
      <w:rPr>
        <w:rFonts w:ascii="Times New Roman" w:hAnsi="Times New Roman" w:cs="Times New Roman"/>
        <w:b/>
        <w:sz w:val="24"/>
        <w:szCs w:val="24"/>
      </w:rPr>
    </w:lvl>
    <w:lvl w:ilvl="2">
      <w:start w:val="1"/>
      <w:numFmt w:val="decimal"/>
      <w:pStyle w:val="Legal3"/>
      <w:lvlText w:val="%1.%2.%3"/>
      <w:lvlJc w:val="left"/>
      <w:pPr>
        <w:tabs>
          <w:tab w:val="num" w:pos="720"/>
        </w:tabs>
        <w:ind w:left="720" w:hanging="720"/>
      </w:pPr>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8D45BD3"/>
    <w:multiLevelType w:val="hybridMultilevel"/>
    <w:tmpl w:val="4CF24FEE"/>
    <w:lvl w:ilvl="0" w:tplc="39CA8DC6">
      <w:start w:val="1"/>
      <w:numFmt w:val="decimal"/>
      <w:lvlText w:val="(%1)"/>
      <w:lvlJc w:val="left"/>
      <w:pPr>
        <w:tabs>
          <w:tab w:val="num" w:pos="750"/>
        </w:tabs>
        <w:ind w:left="750" w:hanging="390"/>
      </w:pPr>
      <w:rPr>
        <w:rFonts w:cs="Times New Roman" w:hint="default"/>
        <w:color w:val="00000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EFB6C1"/>
    <w:multiLevelType w:val="hybridMultilevel"/>
    <w:tmpl w:val="8F12D573"/>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9602427"/>
    <w:multiLevelType w:val="multilevel"/>
    <w:tmpl w:val="4A527C9E"/>
    <w:numStyleLink w:val="StyleBulletedSymbolsymbolLeft025Hanging025"/>
  </w:abstractNum>
  <w:abstractNum w:abstractNumId="13">
    <w:nsid w:val="1AC2CEC9"/>
    <w:multiLevelType w:val="hybridMultilevel"/>
    <w:tmpl w:val="67FE33C5"/>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D292FC0"/>
    <w:multiLevelType w:val="hybridMultilevel"/>
    <w:tmpl w:val="A4FBB564"/>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FC91994"/>
    <w:multiLevelType w:val="multilevel"/>
    <w:tmpl w:val="4A527C9E"/>
    <w:numStyleLink w:val="StyleBulletedSymbolsymbolLeft025Hanging025"/>
  </w:abstractNum>
  <w:abstractNum w:abstractNumId="16">
    <w:nsid w:val="20157AB3"/>
    <w:multiLevelType w:val="hybridMultilevel"/>
    <w:tmpl w:val="D7C4263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13B1849"/>
    <w:multiLevelType w:val="hybridMultilevel"/>
    <w:tmpl w:val="FB00FCF6"/>
    <w:lvl w:ilvl="0" w:tplc="3F5C20C6">
      <w:start w:val="1"/>
      <w:numFmt w:val="bullet"/>
      <w:pStyle w:val="DescriptionEntry"/>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8">
    <w:nsid w:val="23827961"/>
    <w:multiLevelType w:val="hybridMultilevel"/>
    <w:tmpl w:val="C520FD54"/>
    <w:lvl w:ilvl="0" w:tplc="EBC45C6C">
      <w:start w:val="1"/>
      <w:numFmt w:val="decimal"/>
      <w:lvlText w:val="(%1)"/>
      <w:lvlJc w:val="left"/>
      <w:pPr>
        <w:tabs>
          <w:tab w:val="num" w:pos="750"/>
        </w:tabs>
        <w:ind w:left="750" w:hanging="390"/>
      </w:pPr>
      <w:rPr>
        <w:rFonts w:cs="Times New Roman" w:hint="default"/>
      </w:rPr>
    </w:lvl>
    <w:lvl w:ilvl="1" w:tplc="0F76A64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84E7568"/>
    <w:multiLevelType w:val="hybridMultilevel"/>
    <w:tmpl w:val="E0C466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A717CD3"/>
    <w:multiLevelType w:val="hybridMultilevel"/>
    <w:tmpl w:val="13EE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181B85"/>
    <w:multiLevelType w:val="hybridMultilevel"/>
    <w:tmpl w:val="25745A02"/>
    <w:lvl w:ilvl="0" w:tplc="3A3C809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2D3AA9AD"/>
    <w:multiLevelType w:val="hybridMultilevel"/>
    <w:tmpl w:val="148D5145"/>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4C80F94E"/>
    <w:multiLevelType w:val="hybridMultilevel"/>
    <w:tmpl w:val="C89FC74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4EB59FC7"/>
    <w:multiLevelType w:val="hybridMultilevel"/>
    <w:tmpl w:val="18143C7C"/>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8CA76A0"/>
    <w:multiLevelType w:val="hybridMultilevel"/>
    <w:tmpl w:val="C86A349E"/>
    <w:lvl w:ilvl="0" w:tplc="7E0CF648">
      <w:start w:val="5"/>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79628A"/>
    <w:multiLevelType w:val="multilevel"/>
    <w:tmpl w:val="4A527C9E"/>
    <w:styleLink w:val="StyleBulletedSymbolsymbolLeft025Hanging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0555C2E"/>
    <w:multiLevelType w:val="multilevel"/>
    <w:tmpl w:val="4A527C9E"/>
    <w:numStyleLink w:val="StyleBulletedSymbolsymbolLeft025Hanging025"/>
  </w:abstractNum>
  <w:abstractNum w:abstractNumId="28">
    <w:nsid w:val="686C4D3D"/>
    <w:multiLevelType w:val="hybridMultilevel"/>
    <w:tmpl w:val="9A74D19D"/>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6D1103D0"/>
    <w:multiLevelType w:val="multilevel"/>
    <w:tmpl w:val="4A527C9E"/>
    <w:numStyleLink w:val="StyleBulletedSymbolsymbolLeft025Hanging025"/>
  </w:abstractNum>
  <w:abstractNum w:abstractNumId="30">
    <w:nsid w:val="723A6EF9"/>
    <w:multiLevelType w:val="hybridMultilevel"/>
    <w:tmpl w:val="2EF6E60E"/>
    <w:lvl w:ilvl="0" w:tplc="BD76F4B2">
      <w:start w:val="1"/>
      <w:numFmt w:val="decimal"/>
      <w:lvlText w:val="%1)"/>
      <w:lvlJc w:val="left"/>
      <w:pPr>
        <w:tabs>
          <w:tab w:val="num" w:pos="720"/>
        </w:tabs>
        <w:ind w:left="720" w:hanging="360"/>
      </w:pPr>
      <w:rPr>
        <w:rFonts w:cs="Times New Roman" w:hint="default"/>
      </w:rPr>
    </w:lvl>
    <w:lvl w:ilvl="1" w:tplc="3370C95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2D702A7"/>
    <w:multiLevelType w:val="hybridMultilevel"/>
    <w:tmpl w:val="EE78380E"/>
    <w:lvl w:ilvl="0" w:tplc="3A3C809A">
      <w:start w:val="1"/>
      <w:numFmt w:val="decimal"/>
      <w:lvlText w:val="(%1)"/>
      <w:lvlJc w:val="left"/>
      <w:pPr>
        <w:tabs>
          <w:tab w:val="num" w:pos="1080"/>
        </w:tabs>
        <w:ind w:left="1080" w:hanging="720"/>
      </w:pPr>
      <w:rPr>
        <w:rFonts w:cs="Times New Roman" w:hint="default"/>
      </w:rPr>
    </w:lvl>
    <w:lvl w:ilvl="1" w:tplc="BAB4200E">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6630EC5"/>
    <w:multiLevelType w:val="hybridMultilevel"/>
    <w:tmpl w:val="B792C9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A7765A"/>
    <w:multiLevelType w:val="hybridMultilevel"/>
    <w:tmpl w:val="4814B54E"/>
    <w:lvl w:ilvl="0" w:tplc="27184F28">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BFB89CD"/>
    <w:multiLevelType w:val="hybridMultilevel"/>
    <w:tmpl w:val="35F85A1F"/>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C5B7F56"/>
    <w:multiLevelType w:val="multilevel"/>
    <w:tmpl w:val="907EC256"/>
    <w:lvl w:ilvl="0">
      <w:start w:val="1"/>
      <w:numFmt w:val="decimal"/>
      <w:lvlText w:val="(%1)"/>
      <w:lvlJc w:val="left"/>
      <w:pPr>
        <w:tabs>
          <w:tab w:val="num" w:pos="750"/>
        </w:tabs>
        <w:ind w:left="750" w:hanging="39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2"/>
  </w:num>
  <w:num w:numId="2">
    <w:abstractNumId w:val="14"/>
  </w:num>
  <w:num w:numId="3">
    <w:abstractNumId w:val="5"/>
  </w:num>
  <w:num w:numId="4">
    <w:abstractNumId w:val="3"/>
  </w:num>
  <w:num w:numId="5">
    <w:abstractNumId w:val="2"/>
  </w:num>
  <w:num w:numId="6">
    <w:abstractNumId w:val="0"/>
  </w:num>
  <w:num w:numId="7">
    <w:abstractNumId w:val="24"/>
  </w:num>
  <w:num w:numId="8">
    <w:abstractNumId w:val="6"/>
  </w:num>
  <w:num w:numId="9">
    <w:abstractNumId w:val="11"/>
  </w:num>
  <w:num w:numId="10">
    <w:abstractNumId w:val="28"/>
  </w:num>
  <w:num w:numId="11">
    <w:abstractNumId w:val="13"/>
  </w:num>
  <w:num w:numId="12">
    <w:abstractNumId w:val="34"/>
  </w:num>
  <w:num w:numId="13">
    <w:abstractNumId w:val="7"/>
  </w:num>
  <w:num w:numId="14">
    <w:abstractNumId w:val="8"/>
  </w:num>
  <w:num w:numId="15">
    <w:abstractNumId w:val="1"/>
  </w:num>
  <w:num w:numId="16">
    <w:abstractNumId w:val="23"/>
  </w:num>
  <w:num w:numId="17">
    <w:abstractNumId w:val="4"/>
  </w:num>
  <w:num w:numId="18">
    <w:abstractNumId w:val="19"/>
  </w:num>
  <w:num w:numId="19">
    <w:abstractNumId w:val="30"/>
  </w:num>
  <w:num w:numId="20">
    <w:abstractNumId w:val="33"/>
  </w:num>
  <w:num w:numId="21">
    <w:abstractNumId w:val="21"/>
  </w:num>
  <w:num w:numId="22">
    <w:abstractNumId w:val="31"/>
  </w:num>
  <w:num w:numId="23">
    <w:abstractNumId w:val="18"/>
  </w:num>
  <w:num w:numId="24">
    <w:abstractNumId w:val="10"/>
  </w:num>
  <w:num w:numId="25">
    <w:abstractNumId w:val="35"/>
  </w:num>
  <w:num w:numId="26">
    <w:abstractNumId w:val="25"/>
  </w:num>
  <w:num w:numId="27">
    <w:abstractNumId w:val="17"/>
  </w:num>
  <w:num w:numId="28">
    <w:abstractNumId w:val="20"/>
  </w:num>
  <w:num w:numId="29">
    <w:abstractNumId w:val="9"/>
    <w:lvlOverride w:ilvl="0">
      <w:lvl w:ilvl="0">
        <w:start w:val="1"/>
        <w:numFmt w:val="decimal"/>
        <w:pStyle w:val="Legal1"/>
        <w:lvlText w:val="%1"/>
        <w:lvlJc w:val="left"/>
        <w:pPr>
          <w:tabs>
            <w:tab w:val="num" w:pos="0"/>
          </w:tabs>
          <w:ind w:left="0" w:firstLine="0"/>
        </w:pPr>
        <w:rPr>
          <w:rFonts w:hint="default"/>
        </w:rPr>
      </w:lvl>
    </w:lvlOverride>
    <w:lvlOverride w:ilvl="1">
      <w:lvl w:ilvl="1">
        <w:start w:val="1"/>
        <w:numFmt w:val="decimal"/>
        <w:pStyle w:val="Legal2"/>
        <w:lvlText w:val="%1.%2"/>
        <w:lvlJc w:val="left"/>
        <w:pPr>
          <w:tabs>
            <w:tab w:val="num" w:pos="720"/>
          </w:tabs>
          <w:ind w:left="0" w:firstLine="0"/>
        </w:pPr>
        <w:rPr>
          <w:rFonts w:hint="default"/>
          <w:b/>
          <w:i w:val="0"/>
        </w:rPr>
      </w:lvl>
    </w:lvlOverride>
    <w:lvlOverride w:ilvl="2">
      <w:lvl w:ilvl="2">
        <w:start w:val="1"/>
        <w:numFmt w:val="decimal"/>
        <w:pStyle w:val="Legal3"/>
        <w:lvlText w:val="%1.%2.%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30">
    <w:abstractNumId w:val="16"/>
  </w:num>
  <w:num w:numId="31">
    <w:abstractNumId w:val="32"/>
  </w:num>
  <w:num w:numId="32">
    <w:abstractNumId w:val="29"/>
  </w:num>
  <w:num w:numId="33">
    <w:abstractNumId w:val="27"/>
  </w:num>
  <w:num w:numId="34">
    <w:abstractNumId w:val="12"/>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EEB6E4-8457-4CE0-8A7C-B9A1773D801D}"/>
    <w:docVar w:name="dgnword-eventsink" w:val="104501280"/>
  </w:docVars>
  <w:rsids>
    <w:rsidRoot w:val="000E49BC"/>
    <w:rsid w:val="000109A3"/>
    <w:rsid w:val="00014684"/>
    <w:rsid w:val="00042336"/>
    <w:rsid w:val="0004405B"/>
    <w:rsid w:val="000477E1"/>
    <w:rsid w:val="00053643"/>
    <w:rsid w:val="000636D7"/>
    <w:rsid w:val="000637CD"/>
    <w:rsid w:val="00063C53"/>
    <w:rsid w:val="00072B67"/>
    <w:rsid w:val="00073072"/>
    <w:rsid w:val="000A46FE"/>
    <w:rsid w:val="000A4B14"/>
    <w:rsid w:val="000B2315"/>
    <w:rsid w:val="000D275E"/>
    <w:rsid w:val="000E49BC"/>
    <w:rsid w:val="000F2238"/>
    <w:rsid w:val="000F2834"/>
    <w:rsid w:val="001006F6"/>
    <w:rsid w:val="0010210E"/>
    <w:rsid w:val="00102DF0"/>
    <w:rsid w:val="00107F7A"/>
    <w:rsid w:val="001138B3"/>
    <w:rsid w:val="0012422F"/>
    <w:rsid w:val="00124D32"/>
    <w:rsid w:val="001264C2"/>
    <w:rsid w:val="00131510"/>
    <w:rsid w:val="001509CF"/>
    <w:rsid w:val="00164141"/>
    <w:rsid w:val="00176ADF"/>
    <w:rsid w:val="00183122"/>
    <w:rsid w:val="00184779"/>
    <w:rsid w:val="001855B4"/>
    <w:rsid w:val="00185C4A"/>
    <w:rsid w:val="0019306A"/>
    <w:rsid w:val="001A1E11"/>
    <w:rsid w:val="001A1F96"/>
    <w:rsid w:val="001A2BD6"/>
    <w:rsid w:val="001A341C"/>
    <w:rsid w:val="001A45A9"/>
    <w:rsid w:val="001A73A5"/>
    <w:rsid w:val="001A73BC"/>
    <w:rsid w:val="001B24F9"/>
    <w:rsid w:val="001B2CCA"/>
    <w:rsid w:val="001C4AB4"/>
    <w:rsid w:val="001D07BF"/>
    <w:rsid w:val="001E73BA"/>
    <w:rsid w:val="001E79F5"/>
    <w:rsid w:val="001F3A34"/>
    <w:rsid w:val="002044E5"/>
    <w:rsid w:val="002148A3"/>
    <w:rsid w:val="0022135F"/>
    <w:rsid w:val="00230F82"/>
    <w:rsid w:val="00236D6A"/>
    <w:rsid w:val="00244652"/>
    <w:rsid w:val="00244FC9"/>
    <w:rsid w:val="002525B4"/>
    <w:rsid w:val="00260D5F"/>
    <w:rsid w:val="002627DF"/>
    <w:rsid w:val="00266E34"/>
    <w:rsid w:val="00277377"/>
    <w:rsid w:val="0029084A"/>
    <w:rsid w:val="0029357E"/>
    <w:rsid w:val="002A52D9"/>
    <w:rsid w:val="002B7539"/>
    <w:rsid w:val="002C6B7F"/>
    <w:rsid w:val="002C77F4"/>
    <w:rsid w:val="002E134C"/>
    <w:rsid w:val="00300F71"/>
    <w:rsid w:val="00310BA2"/>
    <w:rsid w:val="003135C4"/>
    <w:rsid w:val="0032269A"/>
    <w:rsid w:val="003306D2"/>
    <w:rsid w:val="0033257A"/>
    <w:rsid w:val="00343283"/>
    <w:rsid w:val="003456F2"/>
    <w:rsid w:val="0035022C"/>
    <w:rsid w:val="0035513D"/>
    <w:rsid w:val="00363CC1"/>
    <w:rsid w:val="00364C29"/>
    <w:rsid w:val="003654F4"/>
    <w:rsid w:val="00393117"/>
    <w:rsid w:val="003A0806"/>
    <w:rsid w:val="003B1F07"/>
    <w:rsid w:val="003B4C6D"/>
    <w:rsid w:val="003C05DD"/>
    <w:rsid w:val="003C1B65"/>
    <w:rsid w:val="003C29AD"/>
    <w:rsid w:val="003C7691"/>
    <w:rsid w:val="003D5CAD"/>
    <w:rsid w:val="003E2B37"/>
    <w:rsid w:val="003E361E"/>
    <w:rsid w:val="003F6E26"/>
    <w:rsid w:val="00404671"/>
    <w:rsid w:val="004068E4"/>
    <w:rsid w:val="0041091A"/>
    <w:rsid w:val="00410D4F"/>
    <w:rsid w:val="004114E0"/>
    <w:rsid w:val="0042178E"/>
    <w:rsid w:val="0042288C"/>
    <w:rsid w:val="00432B5C"/>
    <w:rsid w:val="00432F82"/>
    <w:rsid w:val="004346AA"/>
    <w:rsid w:val="00435EE8"/>
    <w:rsid w:val="00436DAA"/>
    <w:rsid w:val="004441B5"/>
    <w:rsid w:val="00445119"/>
    <w:rsid w:val="00461621"/>
    <w:rsid w:val="00470A9E"/>
    <w:rsid w:val="0047243B"/>
    <w:rsid w:val="004879D6"/>
    <w:rsid w:val="00494B11"/>
    <w:rsid w:val="004B0883"/>
    <w:rsid w:val="004B7ADD"/>
    <w:rsid w:val="004C0355"/>
    <w:rsid w:val="004C3812"/>
    <w:rsid w:val="004C6218"/>
    <w:rsid w:val="004D1628"/>
    <w:rsid w:val="004D29DB"/>
    <w:rsid w:val="004D7A1A"/>
    <w:rsid w:val="004E0426"/>
    <w:rsid w:val="004F6528"/>
    <w:rsid w:val="00501E84"/>
    <w:rsid w:val="0050210D"/>
    <w:rsid w:val="00502234"/>
    <w:rsid w:val="00504B39"/>
    <w:rsid w:val="00510F01"/>
    <w:rsid w:val="00515DF2"/>
    <w:rsid w:val="00517178"/>
    <w:rsid w:val="005245A9"/>
    <w:rsid w:val="00527B5C"/>
    <w:rsid w:val="00535095"/>
    <w:rsid w:val="00536CED"/>
    <w:rsid w:val="00543469"/>
    <w:rsid w:val="00553629"/>
    <w:rsid w:val="00561050"/>
    <w:rsid w:val="0056742E"/>
    <w:rsid w:val="00570073"/>
    <w:rsid w:val="005938AD"/>
    <w:rsid w:val="00593ECD"/>
    <w:rsid w:val="0059419A"/>
    <w:rsid w:val="005A6C1B"/>
    <w:rsid w:val="005A745F"/>
    <w:rsid w:val="005B6524"/>
    <w:rsid w:val="005E5E0A"/>
    <w:rsid w:val="00601AED"/>
    <w:rsid w:val="00607D34"/>
    <w:rsid w:val="00613EB4"/>
    <w:rsid w:val="006146B6"/>
    <w:rsid w:val="00616D70"/>
    <w:rsid w:val="006228B3"/>
    <w:rsid w:val="0062696A"/>
    <w:rsid w:val="00630F19"/>
    <w:rsid w:val="006318E7"/>
    <w:rsid w:val="006419CB"/>
    <w:rsid w:val="006444D8"/>
    <w:rsid w:val="00644E14"/>
    <w:rsid w:val="0065511F"/>
    <w:rsid w:val="00655B38"/>
    <w:rsid w:val="00661223"/>
    <w:rsid w:val="006619AA"/>
    <w:rsid w:val="00662ED4"/>
    <w:rsid w:val="006707E5"/>
    <w:rsid w:val="006715C4"/>
    <w:rsid w:val="006832D0"/>
    <w:rsid w:val="00695382"/>
    <w:rsid w:val="006A13A6"/>
    <w:rsid w:val="006A66B5"/>
    <w:rsid w:val="006B7E1E"/>
    <w:rsid w:val="006C192C"/>
    <w:rsid w:val="006C23A5"/>
    <w:rsid w:val="006D15FE"/>
    <w:rsid w:val="006D21FC"/>
    <w:rsid w:val="006D292F"/>
    <w:rsid w:val="006F28EE"/>
    <w:rsid w:val="006F5241"/>
    <w:rsid w:val="007032BB"/>
    <w:rsid w:val="00713C0C"/>
    <w:rsid w:val="00733AF2"/>
    <w:rsid w:val="00752A1E"/>
    <w:rsid w:val="00767162"/>
    <w:rsid w:val="00774B57"/>
    <w:rsid w:val="007761C5"/>
    <w:rsid w:val="007819C9"/>
    <w:rsid w:val="007853EF"/>
    <w:rsid w:val="00787497"/>
    <w:rsid w:val="00793E0F"/>
    <w:rsid w:val="007940B9"/>
    <w:rsid w:val="007958D9"/>
    <w:rsid w:val="007A451E"/>
    <w:rsid w:val="007A56E5"/>
    <w:rsid w:val="007A60F8"/>
    <w:rsid w:val="007A69DD"/>
    <w:rsid w:val="007A7F32"/>
    <w:rsid w:val="007B1F24"/>
    <w:rsid w:val="007B6FCE"/>
    <w:rsid w:val="007C174C"/>
    <w:rsid w:val="007C1BB5"/>
    <w:rsid w:val="007C3A6D"/>
    <w:rsid w:val="007E09AF"/>
    <w:rsid w:val="007E37BE"/>
    <w:rsid w:val="007E4E5B"/>
    <w:rsid w:val="007E625C"/>
    <w:rsid w:val="007E6324"/>
    <w:rsid w:val="007E6D3F"/>
    <w:rsid w:val="00806B51"/>
    <w:rsid w:val="00812674"/>
    <w:rsid w:val="00817538"/>
    <w:rsid w:val="008176D0"/>
    <w:rsid w:val="00825C0B"/>
    <w:rsid w:val="00826810"/>
    <w:rsid w:val="00831E05"/>
    <w:rsid w:val="00850001"/>
    <w:rsid w:val="0085072D"/>
    <w:rsid w:val="00870F06"/>
    <w:rsid w:val="00875357"/>
    <w:rsid w:val="00876358"/>
    <w:rsid w:val="00877936"/>
    <w:rsid w:val="00892AEE"/>
    <w:rsid w:val="00894676"/>
    <w:rsid w:val="008A5348"/>
    <w:rsid w:val="008D05BF"/>
    <w:rsid w:val="008F1B2C"/>
    <w:rsid w:val="008F20ED"/>
    <w:rsid w:val="008F4312"/>
    <w:rsid w:val="00920236"/>
    <w:rsid w:val="009210A2"/>
    <w:rsid w:val="00923BE8"/>
    <w:rsid w:val="00931C4F"/>
    <w:rsid w:val="0094438D"/>
    <w:rsid w:val="00946868"/>
    <w:rsid w:val="00951066"/>
    <w:rsid w:val="00951740"/>
    <w:rsid w:val="00975CA6"/>
    <w:rsid w:val="00976DC0"/>
    <w:rsid w:val="00983805"/>
    <w:rsid w:val="00993462"/>
    <w:rsid w:val="00993620"/>
    <w:rsid w:val="009B095D"/>
    <w:rsid w:val="009B1856"/>
    <w:rsid w:val="009C31E7"/>
    <w:rsid w:val="009C577D"/>
    <w:rsid w:val="009D0670"/>
    <w:rsid w:val="009D2F44"/>
    <w:rsid w:val="009D792A"/>
    <w:rsid w:val="009F1898"/>
    <w:rsid w:val="009F5EDB"/>
    <w:rsid w:val="009F7801"/>
    <w:rsid w:val="00A04340"/>
    <w:rsid w:val="00A07717"/>
    <w:rsid w:val="00A15E11"/>
    <w:rsid w:val="00A2166A"/>
    <w:rsid w:val="00A22790"/>
    <w:rsid w:val="00A22DF5"/>
    <w:rsid w:val="00A233F3"/>
    <w:rsid w:val="00A26735"/>
    <w:rsid w:val="00A276D6"/>
    <w:rsid w:val="00A27E29"/>
    <w:rsid w:val="00A328D9"/>
    <w:rsid w:val="00A333A8"/>
    <w:rsid w:val="00A405E1"/>
    <w:rsid w:val="00A567C8"/>
    <w:rsid w:val="00A56BB8"/>
    <w:rsid w:val="00A6127F"/>
    <w:rsid w:val="00A63B39"/>
    <w:rsid w:val="00A66A20"/>
    <w:rsid w:val="00A7416F"/>
    <w:rsid w:val="00A766E6"/>
    <w:rsid w:val="00A8526D"/>
    <w:rsid w:val="00A91A40"/>
    <w:rsid w:val="00A92123"/>
    <w:rsid w:val="00A92FA1"/>
    <w:rsid w:val="00A952E3"/>
    <w:rsid w:val="00AA3F8A"/>
    <w:rsid w:val="00AC18E1"/>
    <w:rsid w:val="00AD70B9"/>
    <w:rsid w:val="00B0582D"/>
    <w:rsid w:val="00B05A2D"/>
    <w:rsid w:val="00B233D3"/>
    <w:rsid w:val="00B30BE4"/>
    <w:rsid w:val="00B467E3"/>
    <w:rsid w:val="00B50CA9"/>
    <w:rsid w:val="00B54A6B"/>
    <w:rsid w:val="00B64610"/>
    <w:rsid w:val="00B71264"/>
    <w:rsid w:val="00B734CA"/>
    <w:rsid w:val="00B76DD1"/>
    <w:rsid w:val="00B8567D"/>
    <w:rsid w:val="00B906BB"/>
    <w:rsid w:val="00B922FE"/>
    <w:rsid w:val="00B955D1"/>
    <w:rsid w:val="00BA0759"/>
    <w:rsid w:val="00BB1B81"/>
    <w:rsid w:val="00BD29A2"/>
    <w:rsid w:val="00BD2E5A"/>
    <w:rsid w:val="00C039E6"/>
    <w:rsid w:val="00C0467B"/>
    <w:rsid w:val="00C1142F"/>
    <w:rsid w:val="00C165BF"/>
    <w:rsid w:val="00C2210E"/>
    <w:rsid w:val="00C472AB"/>
    <w:rsid w:val="00C475B3"/>
    <w:rsid w:val="00C5296F"/>
    <w:rsid w:val="00C57A35"/>
    <w:rsid w:val="00C648E1"/>
    <w:rsid w:val="00C8169D"/>
    <w:rsid w:val="00C943C4"/>
    <w:rsid w:val="00C96531"/>
    <w:rsid w:val="00CA376B"/>
    <w:rsid w:val="00CC0F50"/>
    <w:rsid w:val="00CD3669"/>
    <w:rsid w:val="00CD3E2E"/>
    <w:rsid w:val="00CD43A7"/>
    <w:rsid w:val="00CD62B4"/>
    <w:rsid w:val="00CE0AA9"/>
    <w:rsid w:val="00CE3F77"/>
    <w:rsid w:val="00D0713F"/>
    <w:rsid w:val="00D13EE2"/>
    <w:rsid w:val="00D23BD4"/>
    <w:rsid w:val="00D37A71"/>
    <w:rsid w:val="00D40409"/>
    <w:rsid w:val="00D40C21"/>
    <w:rsid w:val="00D40C8D"/>
    <w:rsid w:val="00D42C3D"/>
    <w:rsid w:val="00D5101C"/>
    <w:rsid w:val="00D56AFB"/>
    <w:rsid w:val="00D662CC"/>
    <w:rsid w:val="00D6700D"/>
    <w:rsid w:val="00D72F34"/>
    <w:rsid w:val="00D83A19"/>
    <w:rsid w:val="00D8718C"/>
    <w:rsid w:val="00D95EC0"/>
    <w:rsid w:val="00D97D3E"/>
    <w:rsid w:val="00DB0255"/>
    <w:rsid w:val="00DB5FC9"/>
    <w:rsid w:val="00DC4691"/>
    <w:rsid w:val="00DD3C86"/>
    <w:rsid w:val="00DE08C3"/>
    <w:rsid w:val="00DF1D39"/>
    <w:rsid w:val="00E164FF"/>
    <w:rsid w:val="00E16F63"/>
    <w:rsid w:val="00E209AC"/>
    <w:rsid w:val="00E23BA0"/>
    <w:rsid w:val="00E25EB5"/>
    <w:rsid w:val="00E30035"/>
    <w:rsid w:val="00E5011C"/>
    <w:rsid w:val="00E6050B"/>
    <w:rsid w:val="00E62801"/>
    <w:rsid w:val="00E73013"/>
    <w:rsid w:val="00E7766B"/>
    <w:rsid w:val="00E85B35"/>
    <w:rsid w:val="00EA169F"/>
    <w:rsid w:val="00EA19A1"/>
    <w:rsid w:val="00EA20D7"/>
    <w:rsid w:val="00EA2DFB"/>
    <w:rsid w:val="00EA6091"/>
    <w:rsid w:val="00EA755B"/>
    <w:rsid w:val="00EB7CB8"/>
    <w:rsid w:val="00EC04E3"/>
    <w:rsid w:val="00EC07F8"/>
    <w:rsid w:val="00EC71E9"/>
    <w:rsid w:val="00ED292F"/>
    <w:rsid w:val="00ED37DC"/>
    <w:rsid w:val="00ED70D2"/>
    <w:rsid w:val="00F0194A"/>
    <w:rsid w:val="00F01A7C"/>
    <w:rsid w:val="00F12736"/>
    <w:rsid w:val="00F26842"/>
    <w:rsid w:val="00F26A61"/>
    <w:rsid w:val="00F33ACC"/>
    <w:rsid w:val="00F342FF"/>
    <w:rsid w:val="00F35C1E"/>
    <w:rsid w:val="00F422F8"/>
    <w:rsid w:val="00F42CA2"/>
    <w:rsid w:val="00F44DED"/>
    <w:rsid w:val="00F55655"/>
    <w:rsid w:val="00F63711"/>
    <w:rsid w:val="00F67863"/>
    <w:rsid w:val="00F74F3B"/>
    <w:rsid w:val="00F7685C"/>
    <w:rsid w:val="00FB475C"/>
    <w:rsid w:val="00FC6E0B"/>
    <w:rsid w:val="00FC7EB6"/>
    <w:rsid w:val="00FD34CD"/>
    <w:rsid w:val="00FD5E4F"/>
    <w:rsid w:val="00FE1087"/>
    <w:rsid w:val="00FE338D"/>
    <w:rsid w:val="00FE3A24"/>
    <w:rsid w:val="00FF3A0A"/>
    <w:rsid w:val="00FF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23"/>
    <w:rPr>
      <w:sz w:val="24"/>
      <w:szCs w:val="24"/>
    </w:rPr>
  </w:style>
  <w:style w:type="paragraph" w:styleId="Heading1">
    <w:name w:val="heading 1"/>
    <w:basedOn w:val="Normal"/>
    <w:next w:val="Normal"/>
    <w:link w:val="Heading1Char"/>
    <w:qFormat/>
    <w:rsid w:val="005941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02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2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3B39"/>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A63B39"/>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5B4"/>
    <w:pPr>
      <w:widowControl w:val="0"/>
      <w:autoSpaceDE w:val="0"/>
      <w:autoSpaceDN w:val="0"/>
      <w:adjustRightInd w:val="0"/>
    </w:pPr>
    <w:rPr>
      <w:color w:val="000000"/>
      <w:sz w:val="24"/>
      <w:szCs w:val="24"/>
    </w:rPr>
  </w:style>
  <w:style w:type="paragraph" w:customStyle="1" w:styleId="CM1">
    <w:name w:val="CM1"/>
    <w:basedOn w:val="Default"/>
    <w:next w:val="Default"/>
    <w:rsid w:val="002525B4"/>
    <w:pPr>
      <w:spacing w:line="276" w:lineRule="atLeast"/>
    </w:pPr>
    <w:rPr>
      <w:color w:val="auto"/>
    </w:rPr>
  </w:style>
  <w:style w:type="paragraph" w:customStyle="1" w:styleId="CM190">
    <w:name w:val="CM190"/>
    <w:basedOn w:val="Default"/>
    <w:next w:val="Default"/>
    <w:rsid w:val="002525B4"/>
    <w:pPr>
      <w:spacing w:after="265"/>
    </w:pPr>
    <w:rPr>
      <w:color w:val="auto"/>
    </w:rPr>
  </w:style>
  <w:style w:type="paragraph" w:customStyle="1" w:styleId="CM191">
    <w:name w:val="CM191"/>
    <w:basedOn w:val="Default"/>
    <w:next w:val="Default"/>
    <w:rsid w:val="002525B4"/>
    <w:pPr>
      <w:spacing w:after="280"/>
    </w:pPr>
    <w:rPr>
      <w:color w:val="auto"/>
    </w:rPr>
  </w:style>
  <w:style w:type="paragraph" w:customStyle="1" w:styleId="CM2">
    <w:name w:val="CM2"/>
    <w:basedOn w:val="Default"/>
    <w:next w:val="Default"/>
    <w:rsid w:val="002525B4"/>
    <w:pPr>
      <w:spacing w:line="276" w:lineRule="atLeast"/>
    </w:pPr>
    <w:rPr>
      <w:color w:val="auto"/>
    </w:rPr>
  </w:style>
  <w:style w:type="paragraph" w:customStyle="1" w:styleId="CM3">
    <w:name w:val="CM3"/>
    <w:basedOn w:val="Default"/>
    <w:next w:val="Default"/>
    <w:rsid w:val="002525B4"/>
    <w:pPr>
      <w:spacing w:line="276" w:lineRule="atLeast"/>
    </w:pPr>
    <w:rPr>
      <w:color w:val="auto"/>
    </w:rPr>
  </w:style>
  <w:style w:type="paragraph" w:customStyle="1" w:styleId="CM192">
    <w:name w:val="CM192"/>
    <w:basedOn w:val="Default"/>
    <w:next w:val="Default"/>
    <w:rsid w:val="002525B4"/>
    <w:pPr>
      <w:spacing w:after="595"/>
    </w:pPr>
    <w:rPr>
      <w:color w:val="auto"/>
    </w:rPr>
  </w:style>
  <w:style w:type="paragraph" w:customStyle="1" w:styleId="CM4">
    <w:name w:val="CM4"/>
    <w:basedOn w:val="Default"/>
    <w:next w:val="Default"/>
    <w:rsid w:val="002525B4"/>
    <w:rPr>
      <w:color w:val="auto"/>
    </w:rPr>
  </w:style>
  <w:style w:type="paragraph" w:customStyle="1" w:styleId="CM5">
    <w:name w:val="CM5"/>
    <w:basedOn w:val="Default"/>
    <w:next w:val="Default"/>
    <w:rsid w:val="002525B4"/>
    <w:pPr>
      <w:spacing w:line="553" w:lineRule="atLeast"/>
    </w:pPr>
    <w:rPr>
      <w:color w:val="auto"/>
    </w:rPr>
  </w:style>
  <w:style w:type="paragraph" w:customStyle="1" w:styleId="CM193">
    <w:name w:val="CM193"/>
    <w:basedOn w:val="Default"/>
    <w:next w:val="Default"/>
    <w:rsid w:val="002525B4"/>
    <w:pPr>
      <w:spacing w:after="1105"/>
    </w:pPr>
    <w:rPr>
      <w:color w:val="auto"/>
    </w:rPr>
  </w:style>
  <w:style w:type="paragraph" w:customStyle="1" w:styleId="CM6">
    <w:name w:val="CM6"/>
    <w:basedOn w:val="Default"/>
    <w:next w:val="Default"/>
    <w:rsid w:val="002525B4"/>
    <w:pPr>
      <w:spacing w:line="553" w:lineRule="atLeast"/>
    </w:pPr>
    <w:rPr>
      <w:color w:val="auto"/>
    </w:rPr>
  </w:style>
  <w:style w:type="paragraph" w:customStyle="1" w:styleId="CM7">
    <w:name w:val="CM7"/>
    <w:basedOn w:val="Default"/>
    <w:next w:val="Default"/>
    <w:rsid w:val="002525B4"/>
    <w:pPr>
      <w:spacing w:line="276" w:lineRule="atLeast"/>
    </w:pPr>
    <w:rPr>
      <w:color w:val="auto"/>
    </w:rPr>
  </w:style>
  <w:style w:type="paragraph" w:customStyle="1" w:styleId="CM194">
    <w:name w:val="CM194"/>
    <w:basedOn w:val="Default"/>
    <w:next w:val="Default"/>
    <w:rsid w:val="002525B4"/>
    <w:pPr>
      <w:spacing w:after="373"/>
    </w:pPr>
    <w:rPr>
      <w:color w:val="auto"/>
    </w:rPr>
  </w:style>
  <w:style w:type="paragraph" w:customStyle="1" w:styleId="CM201">
    <w:name w:val="CM201"/>
    <w:basedOn w:val="Default"/>
    <w:next w:val="Default"/>
    <w:rsid w:val="002525B4"/>
    <w:pPr>
      <w:spacing w:after="98"/>
    </w:pPr>
    <w:rPr>
      <w:color w:val="auto"/>
    </w:rPr>
  </w:style>
  <w:style w:type="paragraph" w:customStyle="1" w:styleId="CM11">
    <w:name w:val="CM11"/>
    <w:basedOn w:val="Default"/>
    <w:next w:val="Default"/>
    <w:rsid w:val="002525B4"/>
    <w:pPr>
      <w:spacing w:line="348" w:lineRule="atLeast"/>
    </w:pPr>
    <w:rPr>
      <w:color w:val="auto"/>
    </w:rPr>
  </w:style>
  <w:style w:type="paragraph" w:customStyle="1" w:styleId="CM202">
    <w:name w:val="CM202"/>
    <w:basedOn w:val="Default"/>
    <w:next w:val="Default"/>
    <w:rsid w:val="002525B4"/>
    <w:pPr>
      <w:spacing w:after="117"/>
    </w:pPr>
    <w:rPr>
      <w:color w:val="auto"/>
    </w:rPr>
  </w:style>
  <w:style w:type="paragraph" w:customStyle="1" w:styleId="CM12">
    <w:name w:val="CM12"/>
    <w:basedOn w:val="Default"/>
    <w:next w:val="Default"/>
    <w:rsid w:val="002525B4"/>
    <w:pPr>
      <w:spacing w:line="498" w:lineRule="atLeast"/>
    </w:pPr>
    <w:rPr>
      <w:color w:val="auto"/>
    </w:rPr>
  </w:style>
  <w:style w:type="paragraph" w:customStyle="1" w:styleId="CM10">
    <w:name w:val="CM10"/>
    <w:basedOn w:val="Default"/>
    <w:next w:val="Default"/>
    <w:rsid w:val="002525B4"/>
    <w:pPr>
      <w:spacing w:line="276" w:lineRule="atLeast"/>
    </w:pPr>
    <w:rPr>
      <w:color w:val="auto"/>
    </w:rPr>
  </w:style>
  <w:style w:type="paragraph" w:customStyle="1" w:styleId="CM204">
    <w:name w:val="CM204"/>
    <w:basedOn w:val="Default"/>
    <w:next w:val="Default"/>
    <w:rsid w:val="002525B4"/>
    <w:pPr>
      <w:spacing w:after="815"/>
    </w:pPr>
    <w:rPr>
      <w:color w:val="auto"/>
    </w:rPr>
  </w:style>
  <w:style w:type="paragraph" w:customStyle="1" w:styleId="CM205">
    <w:name w:val="CM205"/>
    <w:basedOn w:val="Default"/>
    <w:next w:val="Default"/>
    <w:rsid w:val="002525B4"/>
    <w:pPr>
      <w:spacing w:after="193"/>
    </w:pPr>
    <w:rPr>
      <w:color w:val="auto"/>
    </w:rPr>
  </w:style>
  <w:style w:type="paragraph" w:customStyle="1" w:styleId="CM15">
    <w:name w:val="CM15"/>
    <w:basedOn w:val="Default"/>
    <w:next w:val="Default"/>
    <w:rsid w:val="002525B4"/>
    <w:rPr>
      <w:color w:val="auto"/>
    </w:rPr>
  </w:style>
  <w:style w:type="paragraph" w:customStyle="1" w:styleId="CM199">
    <w:name w:val="CM199"/>
    <w:basedOn w:val="Default"/>
    <w:next w:val="Default"/>
    <w:rsid w:val="002525B4"/>
    <w:pPr>
      <w:spacing w:after="1003"/>
    </w:pPr>
    <w:rPr>
      <w:color w:val="auto"/>
    </w:rPr>
  </w:style>
  <w:style w:type="paragraph" w:customStyle="1" w:styleId="CM16">
    <w:name w:val="CM16"/>
    <w:basedOn w:val="Default"/>
    <w:next w:val="Default"/>
    <w:rsid w:val="002525B4"/>
    <w:pPr>
      <w:spacing w:line="346" w:lineRule="atLeast"/>
    </w:pPr>
    <w:rPr>
      <w:color w:val="auto"/>
    </w:rPr>
  </w:style>
  <w:style w:type="paragraph" w:customStyle="1" w:styleId="CM17">
    <w:name w:val="CM17"/>
    <w:basedOn w:val="Default"/>
    <w:next w:val="Default"/>
    <w:rsid w:val="002525B4"/>
    <w:rPr>
      <w:color w:val="auto"/>
    </w:rPr>
  </w:style>
  <w:style w:type="paragraph" w:customStyle="1" w:styleId="CM18">
    <w:name w:val="CM18"/>
    <w:basedOn w:val="Default"/>
    <w:next w:val="Default"/>
    <w:rsid w:val="002525B4"/>
    <w:rPr>
      <w:color w:val="auto"/>
    </w:rPr>
  </w:style>
  <w:style w:type="paragraph" w:customStyle="1" w:styleId="CM19">
    <w:name w:val="CM19"/>
    <w:basedOn w:val="Default"/>
    <w:next w:val="Default"/>
    <w:rsid w:val="002525B4"/>
    <w:pPr>
      <w:spacing w:line="303" w:lineRule="atLeast"/>
    </w:pPr>
    <w:rPr>
      <w:color w:val="auto"/>
    </w:rPr>
  </w:style>
  <w:style w:type="paragraph" w:customStyle="1" w:styleId="CM200">
    <w:name w:val="CM200"/>
    <w:basedOn w:val="Default"/>
    <w:next w:val="Default"/>
    <w:rsid w:val="002525B4"/>
    <w:pPr>
      <w:spacing w:after="4755"/>
    </w:pPr>
    <w:rPr>
      <w:color w:val="auto"/>
    </w:rPr>
  </w:style>
  <w:style w:type="paragraph" w:customStyle="1" w:styleId="CM198">
    <w:name w:val="CM198"/>
    <w:basedOn w:val="Default"/>
    <w:next w:val="Default"/>
    <w:rsid w:val="002525B4"/>
    <w:pPr>
      <w:spacing w:after="450"/>
    </w:pPr>
    <w:rPr>
      <w:color w:val="auto"/>
    </w:rPr>
  </w:style>
  <w:style w:type="paragraph" w:customStyle="1" w:styleId="CM197">
    <w:name w:val="CM197"/>
    <w:basedOn w:val="Default"/>
    <w:next w:val="Default"/>
    <w:rsid w:val="002525B4"/>
    <w:pPr>
      <w:spacing w:after="878"/>
    </w:pPr>
    <w:rPr>
      <w:color w:val="auto"/>
    </w:rPr>
  </w:style>
  <w:style w:type="paragraph" w:customStyle="1" w:styleId="CM21">
    <w:name w:val="CM21"/>
    <w:basedOn w:val="Default"/>
    <w:next w:val="Default"/>
    <w:rsid w:val="002525B4"/>
    <w:rPr>
      <w:color w:val="auto"/>
    </w:rPr>
  </w:style>
  <w:style w:type="paragraph" w:customStyle="1" w:styleId="CM20">
    <w:name w:val="CM20"/>
    <w:basedOn w:val="Default"/>
    <w:next w:val="Default"/>
    <w:rsid w:val="002525B4"/>
    <w:pPr>
      <w:spacing w:line="226" w:lineRule="atLeast"/>
    </w:pPr>
    <w:rPr>
      <w:color w:val="auto"/>
    </w:rPr>
  </w:style>
  <w:style w:type="paragraph" w:customStyle="1" w:styleId="CM24">
    <w:name w:val="CM24"/>
    <w:basedOn w:val="Default"/>
    <w:next w:val="Default"/>
    <w:rsid w:val="002525B4"/>
    <w:rPr>
      <w:color w:val="auto"/>
    </w:rPr>
  </w:style>
  <w:style w:type="paragraph" w:customStyle="1" w:styleId="CM25">
    <w:name w:val="CM25"/>
    <w:basedOn w:val="Default"/>
    <w:next w:val="Default"/>
    <w:rsid w:val="002525B4"/>
    <w:rPr>
      <w:color w:val="auto"/>
    </w:rPr>
  </w:style>
  <w:style w:type="paragraph" w:customStyle="1" w:styleId="CM26">
    <w:name w:val="CM26"/>
    <w:basedOn w:val="Default"/>
    <w:next w:val="Default"/>
    <w:rsid w:val="002525B4"/>
    <w:rPr>
      <w:color w:val="auto"/>
    </w:rPr>
  </w:style>
  <w:style w:type="paragraph" w:customStyle="1" w:styleId="CM27">
    <w:name w:val="CM27"/>
    <w:basedOn w:val="Default"/>
    <w:next w:val="Default"/>
    <w:rsid w:val="002525B4"/>
    <w:rPr>
      <w:color w:val="auto"/>
    </w:rPr>
  </w:style>
  <w:style w:type="paragraph" w:customStyle="1" w:styleId="CM28">
    <w:name w:val="CM28"/>
    <w:basedOn w:val="Default"/>
    <w:next w:val="Default"/>
    <w:rsid w:val="002525B4"/>
    <w:rPr>
      <w:color w:val="auto"/>
    </w:rPr>
  </w:style>
  <w:style w:type="paragraph" w:customStyle="1" w:styleId="CM29">
    <w:name w:val="CM29"/>
    <w:basedOn w:val="Default"/>
    <w:next w:val="Default"/>
    <w:rsid w:val="002525B4"/>
    <w:rPr>
      <w:color w:val="auto"/>
    </w:rPr>
  </w:style>
  <w:style w:type="paragraph" w:customStyle="1" w:styleId="CM30">
    <w:name w:val="CM30"/>
    <w:basedOn w:val="Default"/>
    <w:next w:val="Default"/>
    <w:rsid w:val="002525B4"/>
    <w:rPr>
      <w:color w:val="auto"/>
    </w:rPr>
  </w:style>
  <w:style w:type="paragraph" w:customStyle="1" w:styleId="CM31">
    <w:name w:val="CM31"/>
    <w:basedOn w:val="Default"/>
    <w:next w:val="Default"/>
    <w:rsid w:val="002525B4"/>
    <w:rPr>
      <w:color w:val="auto"/>
    </w:rPr>
  </w:style>
  <w:style w:type="paragraph" w:customStyle="1" w:styleId="CM32">
    <w:name w:val="CM32"/>
    <w:basedOn w:val="Default"/>
    <w:next w:val="Default"/>
    <w:rsid w:val="002525B4"/>
    <w:rPr>
      <w:color w:val="auto"/>
    </w:rPr>
  </w:style>
  <w:style w:type="paragraph" w:customStyle="1" w:styleId="CM33">
    <w:name w:val="CM33"/>
    <w:basedOn w:val="Default"/>
    <w:next w:val="Default"/>
    <w:rsid w:val="002525B4"/>
    <w:rPr>
      <w:color w:val="auto"/>
    </w:rPr>
  </w:style>
  <w:style w:type="paragraph" w:customStyle="1" w:styleId="CM34">
    <w:name w:val="CM34"/>
    <w:basedOn w:val="Default"/>
    <w:next w:val="Default"/>
    <w:rsid w:val="002525B4"/>
    <w:rPr>
      <w:color w:val="auto"/>
    </w:rPr>
  </w:style>
  <w:style w:type="paragraph" w:customStyle="1" w:styleId="CM35">
    <w:name w:val="CM35"/>
    <w:basedOn w:val="Default"/>
    <w:next w:val="Default"/>
    <w:rsid w:val="002525B4"/>
    <w:rPr>
      <w:color w:val="auto"/>
    </w:rPr>
  </w:style>
  <w:style w:type="paragraph" w:customStyle="1" w:styleId="CM36">
    <w:name w:val="CM36"/>
    <w:basedOn w:val="Default"/>
    <w:next w:val="Default"/>
    <w:rsid w:val="002525B4"/>
    <w:rPr>
      <w:color w:val="auto"/>
    </w:rPr>
  </w:style>
  <w:style w:type="paragraph" w:customStyle="1" w:styleId="CM38">
    <w:name w:val="CM38"/>
    <w:basedOn w:val="Default"/>
    <w:next w:val="Default"/>
    <w:rsid w:val="002525B4"/>
    <w:rPr>
      <w:color w:val="auto"/>
    </w:rPr>
  </w:style>
  <w:style w:type="paragraph" w:customStyle="1" w:styleId="CM39">
    <w:name w:val="CM39"/>
    <w:basedOn w:val="Default"/>
    <w:next w:val="Default"/>
    <w:rsid w:val="002525B4"/>
    <w:rPr>
      <w:color w:val="auto"/>
    </w:rPr>
  </w:style>
  <w:style w:type="paragraph" w:customStyle="1" w:styleId="CM41">
    <w:name w:val="CM41"/>
    <w:basedOn w:val="Default"/>
    <w:next w:val="Default"/>
    <w:rsid w:val="002525B4"/>
    <w:rPr>
      <w:color w:val="auto"/>
    </w:rPr>
  </w:style>
  <w:style w:type="paragraph" w:customStyle="1" w:styleId="CM42">
    <w:name w:val="CM42"/>
    <w:basedOn w:val="Default"/>
    <w:next w:val="Default"/>
    <w:rsid w:val="002525B4"/>
    <w:rPr>
      <w:color w:val="auto"/>
    </w:rPr>
  </w:style>
  <w:style w:type="paragraph" w:customStyle="1" w:styleId="CM43">
    <w:name w:val="CM43"/>
    <w:basedOn w:val="Default"/>
    <w:next w:val="Default"/>
    <w:rsid w:val="002525B4"/>
    <w:rPr>
      <w:color w:val="auto"/>
    </w:rPr>
  </w:style>
  <w:style w:type="paragraph" w:customStyle="1" w:styleId="CM44">
    <w:name w:val="CM44"/>
    <w:basedOn w:val="Default"/>
    <w:next w:val="Default"/>
    <w:rsid w:val="002525B4"/>
    <w:rPr>
      <w:color w:val="auto"/>
    </w:rPr>
  </w:style>
  <w:style w:type="paragraph" w:customStyle="1" w:styleId="CM45">
    <w:name w:val="CM45"/>
    <w:basedOn w:val="Default"/>
    <w:next w:val="Default"/>
    <w:rsid w:val="002525B4"/>
    <w:rPr>
      <w:color w:val="auto"/>
    </w:rPr>
  </w:style>
  <w:style w:type="paragraph" w:customStyle="1" w:styleId="CM46">
    <w:name w:val="CM46"/>
    <w:basedOn w:val="Default"/>
    <w:next w:val="Default"/>
    <w:rsid w:val="002525B4"/>
    <w:rPr>
      <w:color w:val="auto"/>
    </w:rPr>
  </w:style>
  <w:style w:type="paragraph" w:customStyle="1" w:styleId="CM47">
    <w:name w:val="CM47"/>
    <w:basedOn w:val="Default"/>
    <w:next w:val="Default"/>
    <w:rsid w:val="002525B4"/>
    <w:rPr>
      <w:color w:val="auto"/>
    </w:rPr>
  </w:style>
  <w:style w:type="paragraph" w:customStyle="1" w:styleId="CM48">
    <w:name w:val="CM48"/>
    <w:basedOn w:val="Default"/>
    <w:next w:val="Default"/>
    <w:rsid w:val="002525B4"/>
    <w:rPr>
      <w:color w:val="auto"/>
    </w:rPr>
  </w:style>
  <w:style w:type="paragraph" w:customStyle="1" w:styleId="CM49">
    <w:name w:val="CM49"/>
    <w:basedOn w:val="Default"/>
    <w:next w:val="Default"/>
    <w:rsid w:val="002525B4"/>
    <w:rPr>
      <w:color w:val="auto"/>
    </w:rPr>
  </w:style>
  <w:style w:type="paragraph" w:customStyle="1" w:styleId="CM50">
    <w:name w:val="CM50"/>
    <w:basedOn w:val="Default"/>
    <w:next w:val="Default"/>
    <w:rsid w:val="002525B4"/>
    <w:rPr>
      <w:color w:val="auto"/>
    </w:rPr>
  </w:style>
  <w:style w:type="paragraph" w:customStyle="1" w:styleId="CM51">
    <w:name w:val="CM51"/>
    <w:basedOn w:val="Default"/>
    <w:next w:val="Default"/>
    <w:rsid w:val="002525B4"/>
    <w:rPr>
      <w:color w:val="auto"/>
    </w:rPr>
  </w:style>
  <w:style w:type="paragraph" w:customStyle="1" w:styleId="CM52">
    <w:name w:val="CM52"/>
    <w:basedOn w:val="Default"/>
    <w:next w:val="Default"/>
    <w:rsid w:val="002525B4"/>
    <w:rPr>
      <w:color w:val="auto"/>
    </w:rPr>
  </w:style>
  <w:style w:type="paragraph" w:customStyle="1" w:styleId="CM53">
    <w:name w:val="CM53"/>
    <w:basedOn w:val="Default"/>
    <w:next w:val="Default"/>
    <w:rsid w:val="002525B4"/>
    <w:rPr>
      <w:color w:val="auto"/>
    </w:rPr>
  </w:style>
  <w:style w:type="paragraph" w:customStyle="1" w:styleId="CM54">
    <w:name w:val="CM54"/>
    <w:basedOn w:val="Default"/>
    <w:next w:val="Default"/>
    <w:rsid w:val="002525B4"/>
    <w:rPr>
      <w:color w:val="auto"/>
    </w:rPr>
  </w:style>
  <w:style w:type="paragraph" w:customStyle="1" w:styleId="CM94">
    <w:name w:val="CM94"/>
    <w:basedOn w:val="Default"/>
    <w:next w:val="Default"/>
    <w:rsid w:val="002525B4"/>
    <w:rPr>
      <w:color w:val="auto"/>
    </w:rPr>
  </w:style>
  <w:style w:type="paragraph" w:customStyle="1" w:styleId="CM55">
    <w:name w:val="CM55"/>
    <w:basedOn w:val="Default"/>
    <w:next w:val="Default"/>
    <w:rsid w:val="002525B4"/>
    <w:rPr>
      <w:color w:val="auto"/>
    </w:rPr>
  </w:style>
  <w:style w:type="paragraph" w:customStyle="1" w:styleId="CM56">
    <w:name w:val="CM56"/>
    <w:basedOn w:val="Default"/>
    <w:next w:val="Default"/>
    <w:rsid w:val="002525B4"/>
    <w:rPr>
      <w:color w:val="auto"/>
    </w:rPr>
  </w:style>
  <w:style w:type="paragraph" w:customStyle="1" w:styleId="CM57">
    <w:name w:val="CM57"/>
    <w:basedOn w:val="Default"/>
    <w:next w:val="Default"/>
    <w:rsid w:val="002525B4"/>
    <w:rPr>
      <w:color w:val="auto"/>
    </w:rPr>
  </w:style>
  <w:style w:type="paragraph" w:customStyle="1" w:styleId="CM59">
    <w:name w:val="CM59"/>
    <w:basedOn w:val="Default"/>
    <w:next w:val="Default"/>
    <w:rsid w:val="002525B4"/>
    <w:rPr>
      <w:color w:val="auto"/>
    </w:rPr>
  </w:style>
  <w:style w:type="paragraph" w:customStyle="1" w:styleId="CM60">
    <w:name w:val="CM60"/>
    <w:basedOn w:val="Default"/>
    <w:next w:val="Default"/>
    <w:rsid w:val="002525B4"/>
    <w:rPr>
      <w:color w:val="auto"/>
    </w:rPr>
  </w:style>
  <w:style w:type="paragraph" w:customStyle="1" w:styleId="CM61">
    <w:name w:val="CM61"/>
    <w:basedOn w:val="Default"/>
    <w:next w:val="Default"/>
    <w:rsid w:val="002525B4"/>
    <w:rPr>
      <w:color w:val="auto"/>
    </w:rPr>
  </w:style>
  <w:style w:type="paragraph" w:customStyle="1" w:styleId="CM62">
    <w:name w:val="CM62"/>
    <w:basedOn w:val="Default"/>
    <w:next w:val="Default"/>
    <w:rsid w:val="002525B4"/>
    <w:rPr>
      <w:color w:val="auto"/>
    </w:rPr>
  </w:style>
  <w:style w:type="paragraph" w:customStyle="1" w:styleId="CM63">
    <w:name w:val="CM63"/>
    <w:basedOn w:val="Default"/>
    <w:next w:val="Default"/>
    <w:rsid w:val="002525B4"/>
    <w:rPr>
      <w:color w:val="auto"/>
    </w:rPr>
  </w:style>
  <w:style w:type="paragraph" w:customStyle="1" w:styleId="CM64">
    <w:name w:val="CM64"/>
    <w:basedOn w:val="Default"/>
    <w:next w:val="Default"/>
    <w:rsid w:val="002525B4"/>
    <w:rPr>
      <w:color w:val="auto"/>
    </w:rPr>
  </w:style>
  <w:style w:type="paragraph" w:customStyle="1" w:styleId="CM65">
    <w:name w:val="CM65"/>
    <w:basedOn w:val="Default"/>
    <w:next w:val="Default"/>
    <w:rsid w:val="002525B4"/>
    <w:rPr>
      <w:color w:val="auto"/>
    </w:rPr>
  </w:style>
  <w:style w:type="paragraph" w:customStyle="1" w:styleId="CM66">
    <w:name w:val="CM66"/>
    <w:basedOn w:val="Default"/>
    <w:next w:val="Default"/>
    <w:rsid w:val="002525B4"/>
    <w:rPr>
      <w:color w:val="auto"/>
    </w:rPr>
  </w:style>
  <w:style w:type="paragraph" w:customStyle="1" w:styleId="CM68">
    <w:name w:val="CM68"/>
    <w:basedOn w:val="Default"/>
    <w:next w:val="Default"/>
    <w:rsid w:val="002525B4"/>
    <w:rPr>
      <w:color w:val="auto"/>
    </w:rPr>
  </w:style>
  <w:style w:type="paragraph" w:customStyle="1" w:styleId="CM69">
    <w:name w:val="CM69"/>
    <w:basedOn w:val="Default"/>
    <w:next w:val="Default"/>
    <w:rsid w:val="002525B4"/>
    <w:rPr>
      <w:color w:val="auto"/>
    </w:rPr>
  </w:style>
  <w:style w:type="paragraph" w:customStyle="1" w:styleId="CM70">
    <w:name w:val="CM70"/>
    <w:basedOn w:val="Default"/>
    <w:next w:val="Default"/>
    <w:rsid w:val="002525B4"/>
    <w:rPr>
      <w:color w:val="auto"/>
    </w:rPr>
  </w:style>
  <w:style w:type="paragraph" w:customStyle="1" w:styleId="CM71">
    <w:name w:val="CM71"/>
    <w:basedOn w:val="Default"/>
    <w:next w:val="Default"/>
    <w:rsid w:val="002525B4"/>
    <w:rPr>
      <w:color w:val="auto"/>
    </w:rPr>
  </w:style>
  <w:style w:type="paragraph" w:customStyle="1" w:styleId="CM72">
    <w:name w:val="CM72"/>
    <w:basedOn w:val="Default"/>
    <w:next w:val="Default"/>
    <w:rsid w:val="002525B4"/>
    <w:rPr>
      <w:color w:val="auto"/>
    </w:rPr>
  </w:style>
  <w:style w:type="paragraph" w:customStyle="1" w:styleId="CM73">
    <w:name w:val="CM73"/>
    <w:basedOn w:val="Default"/>
    <w:next w:val="Default"/>
    <w:rsid w:val="002525B4"/>
    <w:rPr>
      <w:color w:val="auto"/>
    </w:rPr>
  </w:style>
  <w:style w:type="paragraph" w:customStyle="1" w:styleId="CM74">
    <w:name w:val="CM74"/>
    <w:basedOn w:val="Default"/>
    <w:next w:val="Default"/>
    <w:rsid w:val="002525B4"/>
    <w:rPr>
      <w:color w:val="auto"/>
    </w:rPr>
  </w:style>
  <w:style w:type="paragraph" w:customStyle="1" w:styleId="CM75">
    <w:name w:val="CM75"/>
    <w:basedOn w:val="Default"/>
    <w:next w:val="Default"/>
    <w:rsid w:val="002525B4"/>
    <w:rPr>
      <w:color w:val="auto"/>
    </w:rPr>
  </w:style>
  <w:style w:type="paragraph" w:customStyle="1" w:styleId="CM76">
    <w:name w:val="CM76"/>
    <w:basedOn w:val="Default"/>
    <w:next w:val="Default"/>
    <w:rsid w:val="002525B4"/>
    <w:rPr>
      <w:color w:val="auto"/>
    </w:rPr>
  </w:style>
  <w:style w:type="paragraph" w:customStyle="1" w:styleId="CM77">
    <w:name w:val="CM77"/>
    <w:basedOn w:val="Default"/>
    <w:next w:val="Default"/>
    <w:rsid w:val="002525B4"/>
    <w:rPr>
      <w:color w:val="auto"/>
    </w:rPr>
  </w:style>
  <w:style w:type="paragraph" w:customStyle="1" w:styleId="CM78">
    <w:name w:val="CM78"/>
    <w:basedOn w:val="Default"/>
    <w:next w:val="Default"/>
    <w:rsid w:val="002525B4"/>
    <w:rPr>
      <w:color w:val="auto"/>
    </w:rPr>
  </w:style>
  <w:style w:type="paragraph" w:customStyle="1" w:styleId="CM79">
    <w:name w:val="CM79"/>
    <w:basedOn w:val="Default"/>
    <w:next w:val="Default"/>
    <w:rsid w:val="002525B4"/>
    <w:rPr>
      <w:color w:val="auto"/>
    </w:rPr>
  </w:style>
  <w:style w:type="paragraph" w:customStyle="1" w:styleId="CM80">
    <w:name w:val="CM80"/>
    <w:basedOn w:val="Default"/>
    <w:next w:val="Default"/>
    <w:rsid w:val="002525B4"/>
    <w:rPr>
      <w:color w:val="auto"/>
    </w:rPr>
  </w:style>
  <w:style w:type="paragraph" w:customStyle="1" w:styleId="CM81">
    <w:name w:val="CM81"/>
    <w:basedOn w:val="Default"/>
    <w:next w:val="Default"/>
    <w:rsid w:val="002525B4"/>
    <w:rPr>
      <w:color w:val="auto"/>
    </w:rPr>
  </w:style>
  <w:style w:type="paragraph" w:customStyle="1" w:styleId="CM82">
    <w:name w:val="CM82"/>
    <w:basedOn w:val="Default"/>
    <w:next w:val="Default"/>
    <w:rsid w:val="002525B4"/>
    <w:rPr>
      <w:color w:val="auto"/>
    </w:rPr>
  </w:style>
  <w:style w:type="paragraph" w:customStyle="1" w:styleId="CM67">
    <w:name w:val="CM67"/>
    <w:basedOn w:val="Default"/>
    <w:next w:val="Default"/>
    <w:rsid w:val="002525B4"/>
    <w:rPr>
      <w:color w:val="auto"/>
    </w:rPr>
  </w:style>
  <w:style w:type="paragraph" w:customStyle="1" w:styleId="CM84">
    <w:name w:val="CM84"/>
    <w:basedOn w:val="Default"/>
    <w:next w:val="Default"/>
    <w:rsid w:val="002525B4"/>
    <w:rPr>
      <w:color w:val="auto"/>
    </w:rPr>
  </w:style>
  <w:style w:type="paragraph" w:customStyle="1" w:styleId="CM85">
    <w:name w:val="CM85"/>
    <w:basedOn w:val="Default"/>
    <w:next w:val="Default"/>
    <w:rsid w:val="002525B4"/>
    <w:rPr>
      <w:color w:val="auto"/>
    </w:rPr>
  </w:style>
  <w:style w:type="paragraph" w:customStyle="1" w:styleId="CM86">
    <w:name w:val="CM86"/>
    <w:basedOn w:val="Default"/>
    <w:next w:val="Default"/>
    <w:rsid w:val="002525B4"/>
    <w:rPr>
      <w:color w:val="auto"/>
    </w:rPr>
  </w:style>
  <w:style w:type="paragraph" w:customStyle="1" w:styleId="CM87">
    <w:name w:val="CM87"/>
    <w:basedOn w:val="Default"/>
    <w:next w:val="Default"/>
    <w:rsid w:val="002525B4"/>
    <w:rPr>
      <w:color w:val="auto"/>
    </w:rPr>
  </w:style>
  <w:style w:type="paragraph" w:customStyle="1" w:styleId="CM88">
    <w:name w:val="CM88"/>
    <w:basedOn w:val="Default"/>
    <w:next w:val="Default"/>
    <w:rsid w:val="002525B4"/>
    <w:rPr>
      <w:color w:val="auto"/>
    </w:rPr>
  </w:style>
  <w:style w:type="paragraph" w:customStyle="1" w:styleId="CM89">
    <w:name w:val="CM89"/>
    <w:basedOn w:val="Default"/>
    <w:next w:val="Default"/>
    <w:rsid w:val="002525B4"/>
    <w:rPr>
      <w:color w:val="auto"/>
    </w:rPr>
  </w:style>
  <w:style w:type="paragraph" w:customStyle="1" w:styleId="CM90">
    <w:name w:val="CM90"/>
    <w:basedOn w:val="Default"/>
    <w:next w:val="Default"/>
    <w:rsid w:val="002525B4"/>
    <w:rPr>
      <w:color w:val="auto"/>
    </w:rPr>
  </w:style>
  <w:style w:type="paragraph" w:customStyle="1" w:styleId="CM91">
    <w:name w:val="CM91"/>
    <w:basedOn w:val="Default"/>
    <w:next w:val="Default"/>
    <w:rsid w:val="002525B4"/>
    <w:rPr>
      <w:color w:val="auto"/>
    </w:rPr>
  </w:style>
  <w:style w:type="paragraph" w:customStyle="1" w:styleId="CM92">
    <w:name w:val="CM92"/>
    <w:basedOn w:val="Default"/>
    <w:next w:val="Default"/>
    <w:rsid w:val="002525B4"/>
    <w:rPr>
      <w:color w:val="auto"/>
    </w:rPr>
  </w:style>
  <w:style w:type="paragraph" w:customStyle="1" w:styleId="CM93">
    <w:name w:val="CM93"/>
    <w:basedOn w:val="Default"/>
    <w:next w:val="Default"/>
    <w:rsid w:val="002525B4"/>
    <w:rPr>
      <w:color w:val="auto"/>
    </w:rPr>
  </w:style>
  <w:style w:type="paragraph" w:customStyle="1" w:styleId="CM95">
    <w:name w:val="CM95"/>
    <w:basedOn w:val="Default"/>
    <w:next w:val="Default"/>
    <w:rsid w:val="002525B4"/>
    <w:rPr>
      <w:color w:val="auto"/>
    </w:rPr>
  </w:style>
  <w:style w:type="paragraph" w:customStyle="1" w:styleId="CM96">
    <w:name w:val="CM96"/>
    <w:basedOn w:val="Default"/>
    <w:next w:val="Default"/>
    <w:rsid w:val="002525B4"/>
    <w:rPr>
      <w:color w:val="auto"/>
    </w:rPr>
  </w:style>
  <w:style w:type="paragraph" w:customStyle="1" w:styleId="CM97">
    <w:name w:val="CM97"/>
    <w:basedOn w:val="Default"/>
    <w:next w:val="Default"/>
    <w:rsid w:val="002525B4"/>
    <w:rPr>
      <w:color w:val="auto"/>
    </w:rPr>
  </w:style>
  <w:style w:type="paragraph" w:customStyle="1" w:styleId="CM98">
    <w:name w:val="CM98"/>
    <w:basedOn w:val="Default"/>
    <w:next w:val="Default"/>
    <w:rsid w:val="002525B4"/>
    <w:rPr>
      <w:color w:val="auto"/>
    </w:rPr>
  </w:style>
  <w:style w:type="paragraph" w:customStyle="1" w:styleId="CM99">
    <w:name w:val="CM99"/>
    <w:basedOn w:val="Default"/>
    <w:next w:val="Default"/>
    <w:rsid w:val="002525B4"/>
    <w:rPr>
      <w:color w:val="auto"/>
    </w:rPr>
  </w:style>
  <w:style w:type="paragraph" w:customStyle="1" w:styleId="CM100">
    <w:name w:val="CM100"/>
    <w:basedOn w:val="Default"/>
    <w:next w:val="Default"/>
    <w:rsid w:val="002525B4"/>
    <w:rPr>
      <w:color w:val="auto"/>
    </w:rPr>
  </w:style>
  <w:style w:type="paragraph" w:customStyle="1" w:styleId="CM101">
    <w:name w:val="CM101"/>
    <w:basedOn w:val="Default"/>
    <w:next w:val="Default"/>
    <w:rsid w:val="002525B4"/>
    <w:rPr>
      <w:color w:val="auto"/>
    </w:rPr>
  </w:style>
  <w:style w:type="paragraph" w:customStyle="1" w:styleId="CM102">
    <w:name w:val="CM102"/>
    <w:basedOn w:val="Default"/>
    <w:next w:val="Default"/>
    <w:rsid w:val="002525B4"/>
    <w:rPr>
      <w:color w:val="auto"/>
    </w:rPr>
  </w:style>
  <w:style w:type="paragraph" w:customStyle="1" w:styleId="CM103">
    <w:name w:val="CM103"/>
    <w:basedOn w:val="Default"/>
    <w:next w:val="Default"/>
    <w:rsid w:val="002525B4"/>
    <w:rPr>
      <w:color w:val="auto"/>
    </w:rPr>
  </w:style>
  <w:style w:type="paragraph" w:customStyle="1" w:styleId="CM104">
    <w:name w:val="CM104"/>
    <w:basedOn w:val="Default"/>
    <w:next w:val="Default"/>
    <w:rsid w:val="002525B4"/>
    <w:rPr>
      <w:color w:val="auto"/>
    </w:rPr>
  </w:style>
  <w:style w:type="paragraph" w:customStyle="1" w:styleId="CM105">
    <w:name w:val="CM105"/>
    <w:basedOn w:val="Default"/>
    <w:next w:val="Default"/>
    <w:rsid w:val="002525B4"/>
    <w:rPr>
      <w:color w:val="auto"/>
    </w:rPr>
  </w:style>
  <w:style w:type="paragraph" w:customStyle="1" w:styleId="CM106">
    <w:name w:val="CM106"/>
    <w:basedOn w:val="Default"/>
    <w:next w:val="Default"/>
    <w:rsid w:val="002525B4"/>
    <w:rPr>
      <w:color w:val="auto"/>
    </w:rPr>
  </w:style>
  <w:style w:type="paragraph" w:customStyle="1" w:styleId="CM107">
    <w:name w:val="CM107"/>
    <w:basedOn w:val="Default"/>
    <w:next w:val="Default"/>
    <w:rsid w:val="002525B4"/>
    <w:rPr>
      <w:color w:val="auto"/>
    </w:rPr>
  </w:style>
  <w:style w:type="paragraph" w:customStyle="1" w:styleId="CM108">
    <w:name w:val="CM108"/>
    <w:basedOn w:val="Default"/>
    <w:next w:val="Default"/>
    <w:rsid w:val="002525B4"/>
    <w:rPr>
      <w:color w:val="auto"/>
    </w:rPr>
  </w:style>
  <w:style w:type="paragraph" w:customStyle="1" w:styleId="CM109">
    <w:name w:val="CM109"/>
    <w:basedOn w:val="Default"/>
    <w:next w:val="Default"/>
    <w:rsid w:val="002525B4"/>
    <w:rPr>
      <w:color w:val="auto"/>
    </w:rPr>
  </w:style>
  <w:style w:type="paragraph" w:customStyle="1" w:styleId="CM110">
    <w:name w:val="CM110"/>
    <w:basedOn w:val="Default"/>
    <w:next w:val="Default"/>
    <w:rsid w:val="002525B4"/>
    <w:rPr>
      <w:color w:val="auto"/>
    </w:rPr>
  </w:style>
  <w:style w:type="paragraph" w:customStyle="1" w:styleId="CM111">
    <w:name w:val="CM111"/>
    <w:basedOn w:val="Default"/>
    <w:next w:val="Default"/>
    <w:rsid w:val="002525B4"/>
    <w:rPr>
      <w:color w:val="auto"/>
    </w:rPr>
  </w:style>
  <w:style w:type="paragraph" w:customStyle="1" w:styleId="CM112">
    <w:name w:val="CM112"/>
    <w:basedOn w:val="Default"/>
    <w:next w:val="Default"/>
    <w:rsid w:val="002525B4"/>
    <w:rPr>
      <w:color w:val="auto"/>
    </w:rPr>
  </w:style>
  <w:style w:type="paragraph" w:customStyle="1" w:styleId="CM113">
    <w:name w:val="CM113"/>
    <w:basedOn w:val="Default"/>
    <w:next w:val="Default"/>
    <w:rsid w:val="002525B4"/>
    <w:rPr>
      <w:color w:val="auto"/>
    </w:rPr>
  </w:style>
  <w:style w:type="paragraph" w:customStyle="1" w:styleId="CM114">
    <w:name w:val="CM114"/>
    <w:basedOn w:val="Default"/>
    <w:next w:val="Default"/>
    <w:rsid w:val="002525B4"/>
    <w:rPr>
      <w:color w:val="auto"/>
    </w:rPr>
  </w:style>
  <w:style w:type="paragraph" w:customStyle="1" w:styleId="CM115">
    <w:name w:val="CM115"/>
    <w:basedOn w:val="Default"/>
    <w:next w:val="Default"/>
    <w:rsid w:val="002525B4"/>
    <w:rPr>
      <w:color w:val="auto"/>
    </w:rPr>
  </w:style>
  <w:style w:type="paragraph" w:customStyle="1" w:styleId="CM116">
    <w:name w:val="CM116"/>
    <w:basedOn w:val="Default"/>
    <w:next w:val="Default"/>
    <w:rsid w:val="002525B4"/>
    <w:rPr>
      <w:color w:val="auto"/>
    </w:rPr>
  </w:style>
  <w:style w:type="paragraph" w:customStyle="1" w:styleId="CM117">
    <w:name w:val="CM117"/>
    <w:basedOn w:val="Default"/>
    <w:next w:val="Default"/>
    <w:rsid w:val="002525B4"/>
    <w:rPr>
      <w:color w:val="auto"/>
    </w:rPr>
  </w:style>
  <w:style w:type="paragraph" w:customStyle="1" w:styleId="CM118">
    <w:name w:val="CM118"/>
    <w:basedOn w:val="Default"/>
    <w:next w:val="Default"/>
    <w:rsid w:val="002525B4"/>
    <w:rPr>
      <w:color w:val="auto"/>
    </w:rPr>
  </w:style>
  <w:style w:type="paragraph" w:customStyle="1" w:styleId="CM119">
    <w:name w:val="CM119"/>
    <w:basedOn w:val="Default"/>
    <w:next w:val="Default"/>
    <w:rsid w:val="002525B4"/>
    <w:rPr>
      <w:color w:val="auto"/>
    </w:rPr>
  </w:style>
  <w:style w:type="paragraph" w:customStyle="1" w:styleId="CM120">
    <w:name w:val="CM120"/>
    <w:basedOn w:val="Default"/>
    <w:next w:val="Default"/>
    <w:rsid w:val="002525B4"/>
    <w:rPr>
      <w:color w:val="auto"/>
    </w:rPr>
  </w:style>
  <w:style w:type="paragraph" w:customStyle="1" w:styleId="CM121">
    <w:name w:val="CM121"/>
    <w:basedOn w:val="Default"/>
    <w:next w:val="Default"/>
    <w:rsid w:val="002525B4"/>
    <w:rPr>
      <w:color w:val="auto"/>
    </w:rPr>
  </w:style>
  <w:style w:type="paragraph" w:customStyle="1" w:styleId="CM122">
    <w:name w:val="CM122"/>
    <w:basedOn w:val="Default"/>
    <w:next w:val="Default"/>
    <w:rsid w:val="002525B4"/>
    <w:rPr>
      <w:color w:val="auto"/>
    </w:rPr>
  </w:style>
  <w:style w:type="paragraph" w:customStyle="1" w:styleId="CM123">
    <w:name w:val="CM123"/>
    <w:basedOn w:val="Default"/>
    <w:next w:val="Default"/>
    <w:rsid w:val="002525B4"/>
    <w:rPr>
      <w:color w:val="auto"/>
    </w:rPr>
  </w:style>
  <w:style w:type="paragraph" w:customStyle="1" w:styleId="CM124">
    <w:name w:val="CM124"/>
    <w:basedOn w:val="Default"/>
    <w:next w:val="Default"/>
    <w:rsid w:val="002525B4"/>
    <w:rPr>
      <w:color w:val="auto"/>
    </w:rPr>
  </w:style>
  <w:style w:type="paragraph" w:customStyle="1" w:styleId="CM125">
    <w:name w:val="CM125"/>
    <w:basedOn w:val="Default"/>
    <w:next w:val="Default"/>
    <w:rsid w:val="002525B4"/>
    <w:rPr>
      <w:color w:val="auto"/>
    </w:rPr>
  </w:style>
  <w:style w:type="paragraph" w:customStyle="1" w:styleId="CM126">
    <w:name w:val="CM126"/>
    <w:basedOn w:val="Default"/>
    <w:next w:val="Default"/>
    <w:rsid w:val="002525B4"/>
    <w:rPr>
      <w:color w:val="auto"/>
    </w:rPr>
  </w:style>
  <w:style w:type="paragraph" w:customStyle="1" w:styleId="CM127">
    <w:name w:val="CM127"/>
    <w:basedOn w:val="Default"/>
    <w:next w:val="Default"/>
    <w:rsid w:val="002525B4"/>
    <w:rPr>
      <w:color w:val="auto"/>
    </w:rPr>
  </w:style>
  <w:style w:type="paragraph" w:customStyle="1" w:styleId="CM128">
    <w:name w:val="CM128"/>
    <w:basedOn w:val="Default"/>
    <w:next w:val="Default"/>
    <w:rsid w:val="002525B4"/>
    <w:rPr>
      <w:color w:val="auto"/>
    </w:rPr>
  </w:style>
  <w:style w:type="paragraph" w:customStyle="1" w:styleId="CM129">
    <w:name w:val="CM129"/>
    <w:basedOn w:val="Default"/>
    <w:next w:val="Default"/>
    <w:rsid w:val="002525B4"/>
    <w:rPr>
      <w:color w:val="auto"/>
    </w:rPr>
  </w:style>
  <w:style w:type="paragraph" w:customStyle="1" w:styleId="CM130">
    <w:name w:val="CM130"/>
    <w:basedOn w:val="Default"/>
    <w:next w:val="Default"/>
    <w:rsid w:val="002525B4"/>
    <w:rPr>
      <w:color w:val="auto"/>
    </w:rPr>
  </w:style>
  <w:style w:type="paragraph" w:customStyle="1" w:styleId="CM131">
    <w:name w:val="CM131"/>
    <w:basedOn w:val="Default"/>
    <w:next w:val="Default"/>
    <w:rsid w:val="002525B4"/>
    <w:rPr>
      <w:color w:val="auto"/>
    </w:rPr>
  </w:style>
  <w:style w:type="paragraph" w:customStyle="1" w:styleId="CM132">
    <w:name w:val="CM132"/>
    <w:basedOn w:val="Default"/>
    <w:next w:val="Default"/>
    <w:rsid w:val="002525B4"/>
    <w:rPr>
      <w:color w:val="auto"/>
    </w:rPr>
  </w:style>
  <w:style w:type="paragraph" w:customStyle="1" w:styleId="CM133">
    <w:name w:val="CM133"/>
    <w:basedOn w:val="Default"/>
    <w:next w:val="Default"/>
    <w:rsid w:val="002525B4"/>
    <w:rPr>
      <w:color w:val="auto"/>
    </w:rPr>
  </w:style>
  <w:style w:type="paragraph" w:customStyle="1" w:styleId="CM134">
    <w:name w:val="CM134"/>
    <w:basedOn w:val="Default"/>
    <w:next w:val="Default"/>
    <w:rsid w:val="002525B4"/>
    <w:rPr>
      <w:color w:val="auto"/>
    </w:rPr>
  </w:style>
  <w:style w:type="paragraph" w:customStyle="1" w:styleId="CM135">
    <w:name w:val="CM135"/>
    <w:basedOn w:val="Default"/>
    <w:next w:val="Default"/>
    <w:rsid w:val="002525B4"/>
    <w:rPr>
      <w:color w:val="auto"/>
    </w:rPr>
  </w:style>
  <w:style w:type="paragraph" w:customStyle="1" w:styleId="CM136">
    <w:name w:val="CM136"/>
    <w:basedOn w:val="Default"/>
    <w:next w:val="Default"/>
    <w:rsid w:val="002525B4"/>
    <w:rPr>
      <w:color w:val="auto"/>
    </w:rPr>
  </w:style>
  <w:style w:type="paragraph" w:customStyle="1" w:styleId="CM137">
    <w:name w:val="CM137"/>
    <w:basedOn w:val="Default"/>
    <w:next w:val="Default"/>
    <w:rsid w:val="002525B4"/>
    <w:rPr>
      <w:color w:val="auto"/>
    </w:rPr>
  </w:style>
  <w:style w:type="paragraph" w:customStyle="1" w:styleId="CM139">
    <w:name w:val="CM139"/>
    <w:basedOn w:val="Default"/>
    <w:next w:val="Default"/>
    <w:rsid w:val="002525B4"/>
    <w:rPr>
      <w:color w:val="auto"/>
    </w:rPr>
  </w:style>
  <w:style w:type="paragraph" w:customStyle="1" w:styleId="CM140">
    <w:name w:val="CM140"/>
    <w:basedOn w:val="Default"/>
    <w:next w:val="Default"/>
    <w:rsid w:val="002525B4"/>
    <w:rPr>
      <w:color w:val="auto"/>
    </w:rPr>
  </w:style>
  <w:style w:type="paragraph" w:customStyle="1" w:styleId="CM141">
    <w:name w:val="CM141"/>
    <w:basedOn w:val="Default"/>
    <w:next w:val="Default"/>
    <w:rsid w:val="002525B4"/>
    <w:rPr>
      <w:color w:val="auto"/>
    </w:rPr>
  </w:style>
  <w:style w:type="paragraph" w:customStyle="1" w:styleId="CM142">
    <w:name w:val="CM142"/>
    <w:basedOn w:val="Default"/>
    <w:next w:val="Default"/>
    <w:rsid w:val="002525B4"/>
    <w:rPr>
      <w:color w:val="auto"/>
    </w:rPr>
  </w:style>
  <w:style w:type="paragraph" w:customStyle="1" w:styleId="CM143">
    <w:name w:val="CM143"/>
    <w:basedOn w:val="Default"/>
    <w:next w:val="Default"/>
    <w:rsid w:val="002525B4"/>
    <w:rPr>
      <w:color w:val="auto"/>
    </w:rPr>
  </w:style>
  <w:style w:type="paragraph" w:customStyle="1" w:styleId="CM144">
    <w:name w:val="CM144"/>
    <w:basedOn w:val="Default"/>
    <w:next w:val="Default"/>
    <w:rsid w:val="002525B4"/>
    <w:rPr>
      <w:color w:val="auto"/>
    </w:rPr>
  </w:style>
  <w:style w:type="paragraph" w:customStyle="1" w:styleId="CM145">
    <w:name w:val="CM145"/>
    <w:basedOn w:val="Default"/>
    <w:next w:val="Default"/>
    <w:rsid w:val="002525B4"/>
    <w:rPr>
      <w:color w:val="auto"/>
    </w:rPr>
  </w:style>
  <w:style w:type="paragraph" w:customStyle="1" w:styleId="CM146">
    <w:name w:val="CM146"/>
    <w:basedOn w:val="Default"/>
    <w:next w:val="Default"/>
    <w:rsid w:val="002525B4"/>
    <w:rPr>
      <w:color w:val="auto"/>
    </w:rPr>
  </w:style>
  <w:style w:type="paragraph" w:customStyle="1" w:styleId="CM147">
    <w:name w:val="CM147"/>
    <w:basedOn w:val="Default"/>
    <w:next w:val="Default"/>
    <w:rsid w:val="002525B4"/>
    <w:rPr>
      <w:color w:val="auto"/>
    </w:rPr>
  </w:style>
  <w:style w:type="paragraph" w:customStyle="1" w:styleId="CM148">
    <w:name w:val="CM148"/>
    <w:basedOn w:val="Default"/>
    <w:next w:val="Default"/>
    <w:rsid w:val="002525B4"/>
    <w:rPr>
      <w:color w:val="auto"/>
    </w:rPr>
  </w:style>
  <w:style w:type="paragraph" w:customStyle="1" w:styleId="CM149">
    <w:name w:val="CM149"/>
    <w:basedOn w:val="Default"/>
    <w:next w:val="Default"/>
    <w:rsid w:val="002525B4"/>
    <w:rPr>
      <w:color w:val="auto"/>
    </w:rPr>
  </w:style>
  <w:style w:type="paragraph" w:customStyle="1" w:styleId="CM150">
    <w:name w:val="CM150"/>
    <w:basedOn w:val="Default"/>
    <w:next w:val="Default"/>
    <w:rsid w:val="002525B4"/>
    <w:rPr>
      <w:color w:val="auto"/>
    </w:rPr>
  </w:style>
  <w:style w:type="paragraph" w:customStyle="1" w:styleId="CM151">
    <w:name w:val="CM151"/>
    <w:basedOn w:val="Default"/>
    <w:next w:val="Default"/>
    <w:rsid w:val="002525B4"/>
    <w:rPr>
      <w:color w:val="auto"/>
    </w:rPr>
  </w:style>
  <w:style w:type="paragraph" w:customStyle="1" w:styleId="CM152">
    <w:name w:val="CM152"/>
    <w:basedOn w:val="Default"/>
    <w:next w:val="Default"/>
    <w:rsid w:val="002525B4"/>
    <w:rPr>
      <w:color w:val="auto"/>
    </w:rPr>
  </w:style>
  <w:style w:type="paragraph" w:customStyle="1" w:styleId="CM153">
    <w:name w:val="CM153"/>
    <w:basedOn w:val="Default"/>
    <w:next w:val="Default"/>
    <w:rsid w:val="002525B4"/>
    <w:rPr>
      <w:color w:val="auto"/>
    </w:rPr>
  </w:style>
  <w:style w:type="paragraph" w:customStyle="1" w:styleId="CM154">
    <w:name w:val="CM154"/>
    <w:basedOn w:val="Default"/>
    <w:next w:val="Default"/>
    <w:rsid w:val="002525B4"/>
    <w:rPr>
      <w:color w:val="auto"/>
    </w:rPr>
  </w:style>
  <w:style w:type="paragraph" w:customStyle="1" w:styleId="CM155">
    <w:name w:val="CM155"/>
    <w:basedOn w:val="Default"/>
    <w:next w:val="Default"/>
    <w:rsid w:val="002525B4"/>
    <w:rPr>
      <w:color w:val="auto"/>
    </w:rPr>
  </w:style>
  <w:style w:type="paragraph" w:customStyle="1" w:styleId="CM156">
    <w:name w:val="CM156"/>
    <w:basedOn w:val="Default"/>
    <w:next w:val="Default"/>
    <w:rsid w:val="002525B4"/>
    <w:rPr>
      <w:color w:val="auto"/>
    </w:rPr>
  </w:style>
  <w:style w:type="paragraph" w:customStyle="1" w:styleId="CM157">
    <w:name w:val="CM157"/>
    <w:basedOn w:val="Default"/>
    <w:next w:val="Default"/>
    <w:rsid w:val="002525B4"/>
    <w:rPr>
      <w:color w:val="auto"/>
    </w:rPr>
  </w:style>
  <w:style w:type="paragraph" w:customStyle="1" w:styleId="CM158">
    <w:name w:val="CM158"/>
    <w:basedOn w:val="Default"/>
    <w:next w:val="Default"/>
    <w:rsid w:val="002525B4"/>
    <w:rPr>
      <w:color w:val="auto"/>
    </w:rPr>
  </w:style>
  <w:style w:type="paragraph" w:customStyle="1" w:styleId="CM159">
    <w:name w:val="CM159"/>
    <w:basedOn w:val="Default"/>
    <w:next w:val="Default"/>
    <w:rsid w:val="002525B4"/>
    <w:rPr>
      <w:color w:val="auto"/>
    </w:rPr>
  </w:style>
  <w:style w:type="paragraph" w:customStyle="1" w:styleId="CM160">
    <w:name w:val="CM160"/>
    <w:basedOn w:val="Default"/>
    <w:next w:val="Default"/>
    <w:rsid w:val="002525B4"/>
    <w:rPr>
      <w:color w:val="auto"/>
    </w:rPr>
  </w:style>
  <w:style w:type="paragraph" w:customStyle="1" w:styleId="CM161">
    <w:name w:val="CM161"/>
    <w:basedOn w:val="Default"/>
    <w:next w:val="Default"/>
    <w:rsid w:val="002525B4"/>
    <w:rPr>
      <w:color w:val="auto"/>
    </w:rPr>
  </w:style>
  <w:style w:type="paragraph" w:customStyle="1" w:styleId="CM162">
    <w:name w:val="CM162"/>
    <w:basedOn w:val="Default"/>
    <w:next w:val="Default"/>
    <w:rsid w:val="002525B4"/>
    <w:rPr>
      <w:color w:val="auto"/>
    </w:rPr>
  </w:style>
  <w:style w:type="paragraph" w:customStyle="1" w:styleId="CM163">
    <w:name w:val="CM163"/>
    <w:basedOn w:val="Default"/>
    <w:next w:val="Default"/>
    <w:rsid w:val="002525B4"/>
    <w:rPr>
      <w:color w:val="auto"/>
    </w:rPr>
  </w:style>
  <w:style w:type="paragraph" w:customStyle="1" w:styleId="CM164">
    <w:name w:val="CM164"/>
    <w:basedOn w:val="Default"/>
    <w:next w:val="Default"/>
    <w:rsid w:val="002525B4"/>
    <w:rPr>
      <w:color w:val="auto"/>
    </w:rPr>
  </w:style>
  <w:style w:type="paragraph" w:customStyle="1" w:styleId="CM165">
    <w:name w:val="CM165"/>
    <w:basedOn w:val="Default"/>
    <w:next w:val="Default"/>
    <w:rsid w:val="002525B4"/>
    <w:rPr>
      <w:color w:val="auto"/>
    </w:rPr>
  </w:style>
  <w:style w:type="paragraph" w:customStyle="1" w:styleId="CM166">
    <w:name w:val="CM166"/>
    <w:basedOn w:val="Default"/>
    <w:next w:val="Default"/>
    <w:rsid w:val="002525B4"/>
    <w:rPr>
      <w:color w:val="auto"/>
    </w:rPr>
  </w:style>
  <w:style w:type="paragraph" w:customStyle="1" w:styleId="CM167">
    <w:name w:val="CM167"/>
    <w:basedOn w:val="Default"/>
    <w:next w:val="Default"/>
    <w:rsid w:val="002525B4"/>
    <w:rPr>
      <w:color w:val="auto"/>
    </w:rPr>
  </w:style>
  <w:style w:type="paragraph" w:customStyle="1" w:styleId="CM168">
    <w:name w:val="CM168"/>
    <w:basedOn w:val="Default"/>
    <w:next w:val="Default"/>
    <w:rsid w:val="002525B4"/>
    <w:rPr>
      <w:color w:val="auto"/>
    </w:rPr>
  </w:style>
  <w:style w:type="paragraph" w:customStyle="1" w:styleId="CM169">
    <w:name w:val="CM169"/>
    <w:basedOn w:val="Default"/>
    <w:next w:val="Default"/>
    <w:rsid w:val="002525B4"/>
    <w:rPr>
      <w:color w:val="auto"/>
    </w:rPr>
  </w:style>
  <w:style w:type="paragraph" w:customStyle="1" w:styleId="CM170">
    <w:name w:val="CM170"/>
    <w:basedOn w:val="Default"/>
    <w:next w:val="Default"/>
    <w:rsid w:val="002525B4"/>
    <w:rPr>
      <w:color w:val="auto"/>
    </w:rPr>
  </w:style>
  <w:style w:type="paragraph" w:customStyle="1" w:styleId="CM171">
    <w:name w:val="CM171"/>
    <w:basedOn w:val="Default"/>
    <w:next w:val="Default"/>
    <w:rsid w:val="002525B4"/>
    <w:rPr>
      <w:color w:val="auto"/>
    </w:rPr>
  </w:style>
  <w:style w:type="paragraph" w:customStyle="1" w:styleId="CM172">
    <w:name w:val="CM172"/>
    <w:basedOn w:val="Default"/>
    <w:next w:val="Default"/>
    <w:rsid w:val="002525B4"/>
    <w:rPr>
      <w:color w:val="auto"/>
    </w:rPr>
  </w:style>
  <w:style w:type="paragraph" w:customStyle="1" w:styleId="CM173">
    <w:name w:val="CM173"/>
    <w:basedOn w:val="Default"/>
    <w:next w:val="Default"/>
    <w:rsid w:val="002525B4"/>
    <w:rPr>
      <w:color w:val="auto"/>
    </w:rPr>
  </w:style>
  <w:style w:type="paragraph" w:customStyle="1" w:styleId="CM174">
    <w:name w:val="CM174"/>
    <w:basedOn w:val="Default"/>
    <w:next w:val="Default"/>
    <w:rsid w:val="002525B4"/>
    <w:rPr>
      <w:color w:val="auto"/>
    </w:rPr>
  </w:style>
  <w:style w:type="paragraph" w:customStyle="1" w:styleId="CM175">
    <w:name w:val="CM175"/>
    <w:basedOn w:val="Default"/>
    <w:next w:val="Default"/>
    <w:rsid w:val="002525B4"/>
    <w:rPr>
      <w:color w:val="auto"/>
    </w:rPr>
  </w:style>
  <w:style w:type="paragraph" w:customStyle="1" w:styleId="CM176">
    <w:name w:val="CM176"/>
    <w:basedOn w:val="Default"/>
    <w:next w:val="Default"/>
    <w:rsid w:val="002525B4"/>
    <w:rPr>
      <w:color w:val="auto"/>
    </w:rPr>
  </w:style>
  <w:style w:type="paragraph" w:customStyle="1" w:styleId="CM177">
    <w:name w:val="CM177"/>
    <w:basedOn w:val="Default"/>
    <w:next w:val="Default"/>
    <w:rsid w:val="002525B4"/>
    <w:rPr>
      <w:color w:val="auto"/>
    </w:rPr>
  </w:style>
  <w:style w:type="paragraph" w:customStyle="1" w:styleId="CM178">
    <w:name w:val="CM178"/>
    <w:basedOn w:val="Default"/>
    <w:next w:val="Default"/>
    <w:rsid w:val="002525B4"/>
    <w:rPr>
      <w:color w:val="auto"/>
    </w:rPr>
  </w:style>
  <w:style w:type="paragraph" w:customStyle="1" w:styleId="CM179">
    <w:name w:val="CM179"/>
    <w:basedOn w:val="Default"/>
    <w:next w:val="Default"/>
    <w:rsid w:val="002525B4"/>
    <w:rPr>
      <w:color w:val="auto"/>
    </w:rPr>
  </w:style>
  <w:style w:type="paragraph" w:customStyle="1" w:styleId="CM180">
    <w:name w:val="CM180"/>
    <w:basedOn w:val="Default"/>
    <w:next w:val="Default"/>
    <w:rsid w:val="002525B4"/>
    <w:rPr>
      <w:color w:val="auto"/>
    </w:rPr>
  </w:style>
  <w:style w:type="paragraph" w:customStyle="1" w:styleId="CM181">
    <w:name w:val="CM181"/>
    <w:basedOn w:val="Default"/>
    <w:next w:val="Default"/>
    <w:rsid w:val="002525B4"/>
    <w:rPr>
      <w:color w:val="auto"/>
    </w:rPr>
  </w:style>
  <w:style w:type="paragraph" w:customStyle="1" w:styleId="CM207">
    <w:name w:val="CM207"/>
    <w:basedOn w:val="Default"/>
    <w:next w:val="Default"/>
    <w:rsid w:val="002525B4"/>
    <w:pPr>
      <w:spacing w:after="2153"/>
    </w:pPr>
    <w:rPr>
      <w:color w:val="auto"/>
    </w:rPr>
  </w:style>
  <w:style w:type="paragraph" w:customStyle="1" w:styleId="CM182">
    <w:name w:val="CM182"/>
    <w:basedOn w:val="Default"/>
    <w:next w:val="Default"/>
    <w:rsid w:val="002525B4"/>
    <w:rPr>
      <w:color w:val="auto"/>
    </w:rPr>
  </w:style>
  <w:style w:type="paragraph" w:customStyle="1" w:styleId="CM183">
    <w:name w:val="CM183"/>
    <w:basedOn w:val="Default"/>
    <w:next w:val="Default"/>
    <w:rsid w:val="002525B4"/>
    <w:rPr>
      <w:color w:val="auto"/>
    </w:rPr>
  </w:style>
  <w:style w:type="paragraph" w:customStyle="1" w:styleId="CM184">
    <w:name w:val="CM184"/>
    <w:basedOn w:val="Default"/>
    <w:next w:val="Default"/>
    <w:rsid w:val="002525B4"/>
    <w:rPr>
      <w:color w:val="auto"/>
    </w:rPr>
  </w:style>
  <w:style w:type="paragraph" w:customStyle="1" w:styleId="CM185">
    <w:name w:val="CM185"/>
    <w:basedOn w:val="Default"/>
    <w:next w:val="Default"/>
    <w:rsid w:val="002525B4"/>
    <w:rPr>
      <w:color w:val="auto"/>
    </w:rPr>
  </w:style>
  <w:style w:type="paragraph" w:customStyle="1" w:styleId="CM186">
    <w:name w:val="CM186"/>
    <w:basedOn w:val="Default"/>
    <w:next w:val="Default"/>
    <w:rsid w:val="002525B4"/>
    <w:rPr>
      <w:color w:val="auto"/>
    </w:rPr>
  </w:style>
  <w:style w:type="paragraph" w:customStyle="1" w:styleId="CM187">
    <w:name w:val="CM187"/>
    <w:basedOn w:val="Default"/>
    <w:next w:val="Default"/>
    <w:rsid w:val="002525B4"/>
    <w:rPr>
      <w:color w:val="auto"/>
    </w:rPr>
  </w:style>
  <w:style w:type="paragraph" w:customStyle="1" w:styleId="CM188">
    <w:name w:val="CM188"/>
    <w:basedOn w:val="Default"/>
    <w:next w:val="Default"/>
    <w:rsid w:val="002525B4"/>
    <w:rPr>
      <w:color w:val="auto"/>
    </w:rPr>
  </w:style>
  <w:style w:type="paragraph" w:customStyle="1" w:styleId="CM189">
    <w:name w:val="CM189"/>
    <w:basedOn w:val="Default"/>
    <w:next w:val="Default"/>
    <w:rsid w:val="002525B4"/>
    <w:rPr>
      <w:color w:val="auto"/>
    </w:rPr>
  </w:style>
  <w:style w:type="paragraph" w:customStyle="1" w:styleId="CM58">
    <w:name w:val="CM58"/>
    <w:basedOn w:val="Default"/>
    <w:next w:val="Default"/>
    <w:rsid w:val="002525B4"/>
    <w:rPr>
      <w:color w:val="auto"/>
    </w:rPr>
  </w:style>
  <w:style w:type="paragraph" w:styleId="Header">
    <w:name w:val="header"/>
    <w:basedOn w:val="Normal"/>
    <w:rsid w:val="0056742E"/>
    <w:pPr>
      <w:tabs>
        <w:tab w:val="center" w:pos="4320"/>
        <w:tab w:val="right" w:pos="8640"/>
      </w:tabs>
    </w:pPr>
  </w:style>
  <w:style w:type="paragraph" w:styleId="Footer">
    <w:name w:val="footer"/>
    <w:basedOn w:val="Normal"/>
    <w:link w:val="FooterChar"/>
    <w:uiPriority w:val="99"/>
    <w:rsid w:val="0056742E"/>
    <w:pPr>
      <w:tabs>
        <w:tab w:val="center" w:pos="4320"/>
        <w:tab w:val="right" w:pos="8640"/>
      </w:tabs>
    </w:pPr>
  </w:style>
  <w:style w:type="character" w:styleId="Hyperlink">
    <w:name w:val="Hyperlink"/>
    <w:basedOn w:val="DefaultParagraphFont"/>
    <w:uiPriority w:val="99"/>
    <w:rsid w:val="0059419A"/>
    <w:rPr>
      <w:rFonts w:cs="Times New Roman"/>
      <w:color w:val="0000FF"/>
      <w:u w:val="single"/>
    </w:rPr>
  </w:style>
  <w:style w:type="paragraph" w:styleId="TOC1">
    <w:name w:val="toc 1"/>
    <w:basedOn w:val="Normal"/>
    <w:next w:val="Normal"/>
    <w:autoRedefine/>
    <w:uiPriority w:val="39"/>
    <w:rsid w:val="00D13EE2"/>
    <w:pPr>
      <w:tabs>
        <w:tab w:val="right" w:leader="dot" w:pos="10080"/>
      </w:tabs>
    </w:pPr>
    <w:rPr>
      <w:rFonts w:ascii="Calibri" w:hAnsi="Calibri"/>
      <w:b/>
      <w:bCs/>
      <w:noProof/>
    </w:rPr>
  </w:style>
  <w:style w:type="paragraph" w:styleId="TOC2">
    <w:name w:val="toc 2"/>
    <w:basedOn w:val="Normal"/>
    <w:next w:val="Normal"/>
    <w:autoRedefine/>
    <w:uiPriority w:val="39"/>
    <w:rsid w:val="00D13EE2"/>
    <w:pPr>
      <w:ind w:left="240"/>
    </w:pPr>
    <w:rPr>
      <w:rFonts w:ascii="Calibri" w:hAnsi="Calibri"/>
    </w:rPr>
  </w:style>
  <w:style w:type="character" w:styleId="PageNumber">
    <w:name w:val="page number"/>
    <w:basedOn w:val="DefaultParagraphFont"/>
    <w:rsid w:val="00543469"/>
    <w:rPr>
      <w:rFonts w:cs="Times New Roman"/>
    </w:rPr>
  </w:style>
  <w:style w:type="paragraph" w:styleId="TOC3">
    <w:name w:val="toc 3"/>
    <w:basedOn w:val="Normal"/>
    <w:next w:val="Normal"/>
    <w:autoRedefine/>
    <w:uiPriority w:val="39"/>
    <w:rsid w:val="00EA19A1"/>
    <w:pPr>
      <w:ind w:left="480"/>
    </w:pPr>
  </w:style>
  <w:style w:type="paragraph" w:styleId="BalloonText">
    <w:name w:val="Balloon Text"/>
    <w:basedOn w:val="Normal"/>
    <w:semiHidden/>
    <w:rsid w:val="00EA19A1"/>
    <w:rPr>
      <w:rFonts w:ascii="Tahoma" w:hAnsi="Tahoma" w:cs="Tahoma"/>
      <w:sz w:val="16"/>
      <w:szCs w:val="16"/>
    </w:rPr>
  </w:style>
  <w:style w:type="character" w:customStyle="1" w:styleId="Heading1Char">
    <w:name w:val="Heading 1 Char"/>
    <w:basedOn w:val="DefaultParagraphFont"/>
    <w:link w:val="Heading1"/>
    <w:rsid w:val="00FC7EB6"/>
    <w:rPr>
      <w:rFonts w:ascii="Arial" w:hAnsi="Arial" w:cs="Arial"/>
      <w:b/>
      <w:bCs/>
      <w:kern w:val="32"/>
      <w:sz w:val="32"/>
      <w:szCs w:val="32"/>
      <w:lang w:val="en-US" w:eastAsia="en-US" w:bidi="ar-SA"/>
    </w:rPr>
  </w:style>
  <w:style w:type="character" w:customStyle="1" w:styleId="Heading2Char">
    <w:name w:val="Heading 2 Char"/>
    <w:basedOn w:val="DefaultParagraphFont"/>
    <w:link w:val="Heading2"/>
    <w:semiHidden/>
    <w:rsid w:val="000A46FE"/>
    <w:rPr>
      <w:rFonts w:ascii="Arial" w:hAnsi="Arial" w:cs="Arial"/>
      <w:b/>
      <w:bCs/>
      <w:i/>
      <w:iCs/>
      <w:sz w:val="28"/>
      <w:szCs w:val="28"/>
      <w:lang w:val="en-US" w:eastAsia="en-US" w:bidi="ar-SA"/>
    </w:rPr>
  </w:style>
  <w:style w:type="paragraph" w:styleId="TableofFigures">
    <w:name w:val="table of figures"/>
    <w:basedOn w:val="Normal"/>
    <w:next w:val="Normal"/>
    <w:uiPriority w:val="99"/>
    <w:rsid w:val="00A6127F"/>
    <w:pPr>
      <w:ind w:left="480" w:hanging="480"/>
    </w:pPr>
    <w:rPr>
      <w:rFonts w:asciiTheme="minorHAnsi" w:hAnsiTheme="minorHAnsi"/>
    </w:rPr>
  </w:style>
  <w:style w:type="character" w:customStyle="1" w:styleId="FooterChar">
    <w:name w:val="Footer Char"/>
    <w:basedOn w:val="DefaultParagraphFont"/>
    <w:link w:val="Footer"/>
    <w:uiPriority w:val="99"/>
    <w:rsid w:val="00A63B39"/>
    <w:rPr>
      <w:sz w:val="24"/>
      <w:szCs w:val="24"/>
      <w:lang w:val="en-US" w:eastAsia="en-US" w:bidi="ar-SA"/>
    </w:rPr>
  </w:style>
  <w:style w:type="paragraph" w:styleId="BodyText">
    <w:name w:val="Body Text"/>
    <w:basedOn w:val="Normal"/>
    <w:link w:val="BodyTextChar"/>
    <w:rsid w:val="00A63B39"/>
    <w:pPr>
      <w:jc w:val="both"/>
    </w:pPr>
    <w:rPr>
      <w:szCs w:val="20"/>
    </w:rPr>
  </w:style>
  <w:style w:type="character" w:customStyle="1" w:styleId="BodyTextChar">
    <w:name w:val="Body Text Char"/>
    <w:basedOn w:val="DefaultParagraphFont"/>
    <w:link w:val="BodyText"/>
    <w:rsid w:val="00A63B39"/>
    <w:rPr>
      <w:sz w:val="24"/>
      <w:lang w:val="en-US" w:eastAsia="en-US" w:bidi="ar-SA"/>
    </w:rPr>
  </w:style>
  <w:style w:type="character" w:customStyle="1" w:styleId="Heading4Char">
    <w:name w:val="Heading 4 Char"/>
    <w:basedOn w:val="DefaultParagraphFont"/>
    <w:link w:val="Heading4"/>
    <w:semiHidden/>
    <w:rsid w:val="00A63B39"/>
    <w:rPr>
      <w:rFonts w:ascii="Calibri" w:hAnsi="Calibri"/>
      <w:b/>
      <w:bCs/>
      <w:sz w:val="28"/>
      <w:szCs w:val="28"/>
      <w:lang w:val="en-US" w:eastAsia="en-US" w:bidi="ar-SA"/>
    </w:rPr>
  </w:style>
  <w:style w:type="character" w:customStyle="1" w:styleId="Heading9Char">
    <w:name w:val="Heading 9 Char"/>
    <w:basedOn w:val="DefaultParagraphFont"/>
    <w:link w:val="Heading9"/>
    <w:semiHidden/>
    <w:rsid w:val="00A63B39"/>
    <w:rPr>
      <w:rFonts w:ascii="Cambria" w:hAnsi="Cambria"/>
      <w:sz w:val="24"/>
      <w:szCs w:val="24"/>
      <w:lang w:val="en-US" w:eastAsia="en-US" w:bidi="ar-SA"/>
    </w:rPr>
  </w:style>
  <w:style w:type="paragraph" w:styleId="BodyTextIndent">
    <w:name w:val="Body Text Indent"/>
    <w:basedOn w:val="Normal"/>
    <w:link w:val="BodyTextIndentChar"/>
    <w:semiHidden/>
    <w:unhideWhenUsed/>
    <w:rsid w:val="00A63B39"/>
    <w:pPr>
      <w:spacing w:after="120"/>
      <w:ind w:left="360"/>
    </w:pPr>
  </w:style>
  <w:style w:type="character" w:customStyle="1" w:styleId="BodyTextIndentChar">
    <w:name w:val="Body Text Indent Char"/>
    <w:basedOn w:val="DefaultParagraphFont"/>
    <w:link w:val="BodyTextIndent"/>
    <w:semiHidden/>
    <w:rsid w:val="00A63B39"/>
    <w:rPr>
      <w:sz w:val="24"/>
      <w:szCs w:val="24"/>
      <w:lang w:val="en-US" w:eastAsia="en-US" w:bidi="ar-SA"/>
    </w:rPr>
  </w:style>
  <w:style w:type="paragraph" w:styleId="BlockText">
    <w:name w:val="Block Text"/>
    <w:basedOn w:val="Normal"/>
    <w:rsid w:val="00A63B39"/>
    <w:pPr>
      <w:ind w:left="-720" w:right="-720"/>
    </w:pPr>
    <w:rPr>
      <w:rFonts w:ascii="Lucida Sans" w:hAnsi="Lucida Sans"/>
    </w:rPr>
  </w:style>
  <w:style w:type="character" w:styleId="CommentReference">
    <w:name w:val="annotation reference"/>
    <w:basedOn w:val="DefaultParagraphFont"/>
    <w:uiPriority w:val="99"/>
    <w:semiHidden/>
    <w:unhideWhenUsed/>
    <w:rsid w:val="004C6218"/>
    <w:rPr>
      <w:sz w:val="16"/>
      <w:szCs w:val="16"/>
    </w:rPr>
  </w:style>
  <w:style w:type="paragraph" w:styleId="CommentText">
    <w:name w:val="annotation text"/>
    <w:basedOn w:val="Normal"/>
    <w:link w:val="CommentTextChar"/>
    <w:uiPriority w:val="99"/>
    <w:semiHidden/>
    <w:unhideWhenUsed/>
    <w:rsid w:val="004C6218"/>
    <w:rPr>
      <w:sz w:val="20"/>
      <w:szCs w:val="20"/>
    </w:rPr>
  </w:style>
  <w:style w:type="character" w:customStyle="1" w:styleId="CommentTextChar">
    <w:name w:val="Comment Text Char"/>
    <w:basedOn w:val="DefaultParagraphFont"/>
    <w:link w:val="CommentText"/>
    <w:uiPriority w:val="99"/>
    <w:semiHidden/>
    <w:rsid w:val="004C6218"/>
  </w:style>
  <w:style w:type="paragraph" w:styleId="CommentSubject">
    <w:name w:val="annotation subject"/>
    <w:basedOn w:val="CommentText"/>
    <w:next w:val="CommentText"/>
    <w:link w:val="CommentSubjectChar"/>
    <w:uiPriority w:val="99"/>
    <w:semiHidden/>
    <w:unhideWhenUsed/>
    <w:rsid w:val="004C6218"/>
    <w:rPr>
      <w:b/>
      <w:bCs/>
    </w:rPr>
  </w:style>
  <w:style w:type="character" w:customStyle="1" w:styleId="CommentSubjectChar">
    <w:name w:val="Comment Subject Char"/>
    <w:basedOn w:val="CommentTextChar"/>
    <w:link w:val="CommentSubject"/>
    <w:uiPriority w:val="99"/>
    <w:semiHidden/>
    <w:rsid w:val="004C6218"/>
    <w:rPr>
      <w:b/>
      <w:bCs/>
    </w:rPr>
  </w:style>
  <w:style w:type="paragraph" w:customStyle="1" w:styleId="DescriptionEntry">
    <w:name w:val="Description Entry"/>
    <w:basedOn w:val="Normal"/>
    <w:rsid w:val="00946868"/>
    <w:pPr>
      <w:numPr>
        <w:numId w:val="27"/>
      </w:numPr>
      <w:jc w:val="both"/>
    </w:pPr>
  </w:style>
  <w:style w:type="table" w:styleId="TableGrid">
    <w:name w:val="Table Grid"/>
    <w:basedOn w:val="TableNormal"/>
    <w:uiPriority w:val="59"/>
    <w:rsid w:val="00622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B0582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rsid w:val="00470A9E"/>
    <w:pPr>
      <w:spacing w:after="120" w:line="480" w:lineRule="auto"/>
    </w:pPr>
  </w:style>
  <w:style w:type="paragraph" w:customStyle="1" w:styleId="Legal1">
    <w:name w:val="Legal 1"/>
    <w:basedOn w:val="Normal"/>
    <w:rsid w:val="00E73013"/>
    <w:pPr>
      <w:widowControl w:val="0"/>
      <w:numPr>
        <w:numId w:val="29"/>
      </w:numPr>
      <w:autoSpaceDE w:val="0"/>
      <w:autoSpaceDN w:val="0"/>
      <w:adjustRightInd w:val="0"/>
      <w:ind w:left="720" w:hanging="720"/>
      <w:outlineLvl w:val="0"/>
    </w:pPr>
    <w:rPr>
      <w:sz w:val="20"/>
    </w:rPr>
  </w:style>
  <w:style w:type="paragraph" w:customStyle="1" w:styleId="Legal2">
    <w:name w:val="Legal 2"/>
    <w:basedOn w:val="Normal"/>
    <w:rsid w:val="00E73013"/>
    <w:pPr>
      <w:widowControl w:val="0"/>
      <w:numPr>
        <w:ilvl w:val="1"/>
        <w:numId w:val="29"/>
      </w:numPr>
      <w:autoSpaceDE w:val="0"/>
      <w:autoSpaceDN w:val="0"/>
      <w:adjustRightInd w:val="0"/>
      <w:ind w:left="720" w:hanging="720"/>
      <w:outlineLvl w:val="1"/>
    </w:pPr>
    <w:rPr>
      <w:sz w:val="20"/>
    </w:rPr>
  </w:style>
  <w:style w:type="paragraph" w:customStyle="1" w:styleId="Legal3">
    <w:name w:val="Legal 3"/>
    <w:basedOn w:val="Normal"/>
    <w:rsid w:val="00E73013"/>
    <w:pPr>
      <w:widowControl w:val="0"/>
      <w:numPr>
        <w:ilvl w:val="2"/>
        <w:numId w:val="29"/>
      </w:numPr>
      <w:autoSpaceDE w:val="0"/>
      <w:autoSpaceDN w:val="0"/>
      <w:adjustRightInd w:val="0"/>
      <w:ind w:left="720" w:hanging="720"/>
      <w:outlineLvl w:val="2"/>
    </w:pPr>
    <w:rPr>
      <w:sz w:val="20"/>
    </w:rPr>
  </w:style>
  <w:style w:type="table" w:customStyle="1" w:styleId="LightShading10">
    <w:name w:val="Light Shading1"/>
    <w:basedOn w:val="TableNormal"/>
    <w:uiPriority w:val="60"/>
    <w:rsid w:val="00B922FE"/>
    <w:pPr>
      <w:ind w:left="720" w:hanging="360"/>
    </w:pPr>
    <w:rPr>
      <w:rFonts w:eastAsiaTheme="minorEastAsia" w:cstheme="minorBidi"/>
      <w:color w:val="000000" w:themeColor="text1" w:themeShade="BF"/>
      <w:sz w:val="24"/>
      <w:szCs w:val="22"/>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5022C"/>
    <w:pPr>
      <w:spacing w:after="200" w:line="276" w:lineRule="auto"/>
      <w:ind w:left="720"/>
      <w:contextualSpacing/>
    </w:pPr>
    <w:rPr>
      <w:rFonts w:asciiTheme="minorHAnsi" w:eastAsiaTheme="minorEastAsia" w:hAnsiTheme="minorHAnsi" w:cstheme="minorBidi"/>
      <w:sz w:val="22"/>
      <w:szCs w:val="22"/>
    </w:rPr>
  </w:style>
  <w:style w:type="numbering" w:customStyle="1" w:styleId="StyleBulletedSymbolsymbolLeft025Hanging025">
    <w:name w:val="Style Bulleted Symbol (symbol) Left:  0.25&quot; Hanging:  0.25&quot;"/>
    <w:rsid w:val="0035022C"/>
    <w:pPr>
      <w:numPr>
        <w:numId w:val="36"/>
      </w:numPr>
    </w:pPr>
  </w:style>
  <w:style w:type="table" w:styleId="LightList">
    <w:name w:val="Light List"/>
    <w:basedOn w:val="TableNormal"/>
    <w:uiPriority w:val="61"/>
    <w:rsid w:val="00A077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BB1B81"/>
    <w:pPr>
      <w:spacing w:after="200"/>
    </w:pPr>
    <w:rPr>
      <w:b/>
      <w:bCs/>
      <w:color w:val="4F81BD" w:themeColor="accent1"/>
      <w:sz w:val="18"/>
      <w:szCs w:val="18"/>
    </w:rPr>
  </w:style>
  <w:style w:type="paragraph" w:styleId="Revision">
    <w:name w:val="Revision"/>
    <w:hidden/>
    <w:uiPriority w:val="99"/>
    <w:semiHidden/>
    <w:rsid w:val="00FC6E0B"/>
    <w:rPr>
      <w:sz w:val="24"/>
      <w:szCs w:val="24"/>
    </w:rPr>
  </w:style>
  <w:style w:type="character" w:styleId="FollowedHyperlink">
    <w:name w:val="FollowedHyperlink"/>
    <w:basedOn w:val="DefaultParagraphFont"/>
    <w:uiPriority w:val="99"/>
    <w:semiHidden/>
    <w:unhideWhenUsed/>
    <w:rsid w:val="00FC6E0B"/>
    <w:rPr>
      <w:color w:val="800080" w:themeColor="followedHyperlink"/>
      <w:u w:val="single"/>
    </w:rPr>
  </w:style>
  <w:style w:type="paragraph" w:styleId="NormalWeb">
    <w:name w:val="Normal (Web)"/>
    <w:basedOn w:val="Normal"/>
    <w:uiPriority w:val="99"/>
    <w:unhideWhenUsed/>
    <w:rsid w:val="0019306A"/>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23"/>
    <w:rPr>
      <w:sz w:val="24"/>
      <w:szCs w:val="24"/>
    </w:rPr>
  </w:style>
  <w:style w:type="paragraph" w:styleId="Heading1">
    <w:name w:val="heading 1"/>
    <w:basedOn w:val="Normal"/>
    <w:next w:val="Normal"/>
    <w:link w:val="Heading1Char"/>
    <w:qFormat/>
    <w:rsid w:val="005941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02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273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3B39"/>
    <w:pPr>
      <w:keepNext/>
      <w:spacing w:before="240" w:after="60"/>
      <w:outlineLvl w:val="3"/>
    </w:pPr>
    <w:rPr>
      <w:rFonts w:ascii="Calibri" w:hAnsi="Calibri"/>
      <w:b/>
      <w:bCs/>
      <w:sz w:val="28"/>
      <w:szCs w:val="28"/>
    </w:rPr>
  </w:style>
  <w:style w:type="paragraph" w:styleId="Heading9">
    <w:name w:val="heading 9"/>
    <w:basedOn w:val="Normal"/>
    <w:next w:val="Normal"/>
    <w:link w:val="Heading9Char"/>
    <w:qFormat/>
    <w:rsid w:val="00A63B39"/>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25B4"/>
    <w:pPr>
      <w:widowControl w:val="0"/>
      <w:autoSpaceDE w:val="0"/>
      <w:autoSpaceDN w:val="0"/>
      <w:adjustRightInd w:val="0"/>
    </w:pPr>
    <w:rPr>
      <w:color w:val="000000"/>
      <w:sz w:val="24"/>
      <w:szCs w:val="24"/>
    </w:rPr>
  </w:style>
  <w:style w:type="paragraph" w:customStyle="1" w:styleId="CM1">
    <w:name w:val="CM1"/>
    <w:basedOn w:val="Default"/>
    <w:next w:val="Default"/>
    <w:rsid w:val="002525B4"/>
    <w:pPr>
      <w:spacing w:line="276" w:lineRule="atLeast"/>
    </w:pPr>
    <w:rPr>
      <w:color w:val="auto"/>
    </w:rPr>
  </w:style>
  <w:style w:type="paragraph" w:customStyle="1" w:styleId="CM190">
    <w:name w:val="CM190"/>
    <w:basedOn w:val="Default"/>
    <w:next w:val="Default"/>
    <w:rsid w:val="002525B4"/>
    <w:pPr>
      <w:spacing w:after="265"/>
    </w:pPr>
    <w:rPr>
      <w:color w:val="auto"/>
    </w:rPr>
  </w:style>
  <w:style w:type="paragraph" w:customStyle="1" w:styleId="CM191">
    <w:name w:val="CM191"/>
    <w:basedOn w:val="Default"/>
    <w:next w:val="Default"/>
    <w:rsid w:val="002525B4"/>
    <w:pPr>
      <w:spacing w:after="280"/>
    </w:pPr>
    <w:rPr>
      <w:color w:val="auto"/>
    </w:rPr>
  </w:style>
  <w:style w:type="paragraph" w:customStyle="1" w:styleId="CM2">
    <w:name w:val="CM2"/>
    <w:basedOn w:val="Default"/>
    <w:next w:val="Default"/>
    <w:rsid w:val="002525B4"/>
    <w:pPr>
      <w:spacing w:line="276" w:lineRule="atLeast"/>
    </w:pPr>
    <w:rPr>
      <w:color w:val="auto"/>
    </w:rPr>
  </w:style>
  <w:style w:type="paragraph" w:customStyle="1" w:styleId="CM3">
    <w:name w:val="CM3"/>
    <w:basedOn w:val="Default"/>
    <w:next w:val="Default"/>
    <w:rsid w:val="002525B4"/>
    <w:pPr>
      <w:spacing w:line="276" w:lineRule="atLeast"/>
    </w:pPr>
    <w:rPr>
      <w:color w:val="auto"/>
    </w:rPr>
  </w:style>
  <w:style w:type="paragraph" w:customStyle="1" w:styleId="CM192">
    <w:name w:val="CM192"/>
    <w:basedOn w:val="Default"/>
    <w:next w:val="Default"/>
    <w:rsid w:val="002525B4"/>
    <w:pPr>
      <w:spacing w:after="595"/>
    </w:pPr>
    <w:rPr>
      <w:color w:val="auto"/>
    </w:rPr>
  </w:style>
  <w:style w:type="paragraph" w:customStyle="1" w:styleId="CM4">
    <w:name w:val="CM4"/>
    <w:basedOn w:val="Default"/>
    <w:next w:val="Default"/>
    <w:rsid w:val="002525B4"/>
    <w:rPr>
      <w:color w:val="auto"/>
    </w:rPr>
  </w:style>
  <w:style w:type="paragraph" w:customStyle="1" w:styleId="CM5">
    <w:name w:val="CM5"/>
    <w:basedOn w:val="Default"/>
    <w:next w:val="Default"/>
    <w:rsid w:val="002525B4"/>
    <w:pPr>
      <w:spacing w:line="553" w:lineRule="atLeast"/>
    </w:pPr>
    <w:rPr>
      <w:color w:val="auto"/>
    </w:rPr>
  </w:style>
  <w:style w:type="paragraph" w:customStyle="1" w:styleId="CM193">
    <w:name w:val="CM193"/>
    <w:basedOn w:val="Default"/>
    <w:next w:val="Default"/>
    <w:rsid w:val="002525B4"/>
    <w:pPr>
      <w:spacing w:after="1105"/>
    </w:pPr>
    <w:rPr>
      <w:color w:val="auto"/>
    </w:rPr>
  </w:style>
  <w:style w:type="paragraph" w:customStyle="1" w:styleId="CM6">
    <w:name w:val="CM6"/>
    <w:basedOn w:val="Default"/>
    <w:next w:val="Default"/>
    <w:rsid w:val="002525B4"/>
    <w:pPr>
      <w:spacing w:line="553" w:lineRule="atLeast"/>
    </w:pPr>
    <w:rPr>
      <w:color w:val="auto"/>
    </w:rPr>
  </w:style>
  <w:style w:type="paragraph" w:customStyle="1" w:styleId="CM7">
    <w:name w:val="CM7"/>
    <w:basedOn w:val="Default"/>
    <w:next w:val="Default"/>
    <w:rsid w:val="002525B4"/>
    <w:pPr>
      <w:spacing w:line="276" w:lineRule="atLeast"/>
    </w:pPr>
    <w:rPr>
      <w:color w:val="auto"/>
    </w:rPr>
  </w:style>
  <w:style w:type="paragraph" w:customStyle="1" w:styleId="CM194">
    <w:name w:val="CM194"/>
    <w:basedOn w:val="Default"/>
    <w:next w:val="Default"/>
    <w:rsid w:val="002525B4"/>
    <w:pPr>
      <w:spacing w:after="373"/>
    </w:pPr>
    <w:rPr>
      <w:color w:val="auto"/>
    </w:rPr>
  </w:style>
  <w:style w:type="paragraph" w:customStyle="1" w:styleId="CM201">
    <w:name w:val="CM201"/>
    <w:basedOn w:val="Default"/>
    <w:next w:val="Default"/>
    <w:rsid w:val="002525B4"/>
    <w:pPr>
      <w:spacing w:after="98"/>
    </w:pPr>
    <w:rPr>
      <w:color w:val="auto"/>
    </w:rPr>
  </w:style>
  <w:style w:type="paragraph" w:customStyle="1" w:styleId="CM11">
    <w:name w:val="CM11"/>
    <w:basedOn w:val="Default"/>
    <w:next w:val="Default"/>
    <w:rsid w:val="002525B4"/>
    <w:pPr>
      <w:spacing w:line="348" w:lineRule="atLeast"/>
    </w:pPr>
    <w:rPr>
      <w:color w:val="auto"/>
    </w:rPr>
  </w:style>
  <w:style w:type="paragraph" w:customStyle="1" w:styleId="CM202">
    <w:name w:val="CM202"/>
    <w:basedOn w:val="Default"/>
    <w:next w:val="Default"/>
    <w:rsid w:val="002525B4"/>
    <w:pPr>
      <w:spacing w:after="117"/>
    </w:pPr>
    <w:rPr>
      <w:color w:val="auto"/>
    </w:rPr>
  </w:style>
  <w:style w:type="paragraph" w:customStyle="1" w:styleId="CM12">
    <w:name w:val="CM12"/>
    <w:basedOn w:val="Default"/>
    <w:next w:val="Default"/>
    <w:rsid w:val="002525B4"/>
    <w:pPr>
      <w:spacing w:line="498" w:lineRule="atLeast"/>
    </w:pPr>
    <w:rPr>
      <w:color w:val="auto"/>
    </w:rPr>
  </w:style>
  <w:style w:type="paragraph" w:customStyle="1" w:styleId="CM10">
    <w:name w:val="CM10"/>
    <w:basedOn w:val="Default"/>
    <w:next w:val="Default"/>
    <w:rsid w:val="002525B4"/>
    <w:pPr>
      <w:spacing w:line="276" w:lineRule="atLeast"/>
    </w:pPr>
    <w:rPr>
      <w:color w:val="auto"/>
    </w:rPr>
  </w:style>
  <w:style w:type="paragraph" w:customStyle="1" w:styleId="CM204">
    <w:name w:val="CM204"/>
    <w:basedOn w:val="Default"/>
    <w:next w:val="Default"/>
    <w:rsid w:val="002525B4"/>
    <w:pPr>
      <w:spacing w:after="815"/>
    </w:pPr>
    <w:rPr>
      <w:color w:val="auto"/>
    </w:rPr>
  </w:style>
  <w:style w:type="paragraph" w:customStyle="1" w:styleId="CM205">
    <w:name w:val="CM205"/>
    <w:basedOn w:val="Default"/>
    <w:next w:val="Default"/>
    <w:rsid w:val="002525B4"/>
    <w:pPr>
      <w:spacing w:after="193"/>
    </w:pPr>
    <w:rPr>
      <w:color w:val="auto"/>
    </w:rPr>
  </w:style>
  <w:style w:type="paragraph" w:customStyle="1" w:styleId="CM15">
    <w:name w:val="CM15"/>
    <w:basedOn w:val="Default"/>
    <w:next w:val="Default"/>
    <w:rsid w:val="002525B4"/>
    <w:rPr>
      <w:color w:val="auto"/>
    </w:rPr>
  </w:style>
  <w:style w:type="paragraph" w:customStyle="1" w:styleId="CM199">
    <w:name w:val="CM199"/>
    <w:basedOn w:val="Default"/>
    <w:next w:val="Default"/>
    <w:rsid w:val="002525B4"/>
    <w:pPr>
      <w:spacing w:after="1003"/>
    </w:pPr>
    <w:rPr>
      <w:color w:val="auto"/>
    </w:rPr>
  </w:style>
  <w:style w:type="paragraph" w:customStyle="1" w:styleId="CM16">
    <w:name w:val="CM16"/>
    <w:basedOn w:val="Default"/>
    <w:next w:val="Default"/>
    <w:rsid w:val="002525B4"/>
    <w:pPr>
      <w:spacing w:line="346" w:lineRule="atLeast"/>
    </w:pPr>
    <w:rPr>
      <w:color w:val="auto"/>
    </w:rPr>
  </w:style>
  <w:style w:type="paragraph" w:customStyle="1" w:styleId="CM17">
    <w:name w:val="CM17"/>
    <w:basedOn w:val="Default"/>
    <w:next w:val="Default"/>
    <w:rsid w:val="002525B4"/>
    <w:rPr>
      <w:color w:val="auto"/>
    </w:rPr>
  </w:style>
  <w:style w:type="paragraph" w:customStyle="1" w:styleId="CM18">
    <w:name w:val="CM18"/>
    <w:basedOn w:val="Default"/>
    <w:next w:val="Default"/>
    <w:rsid w:val="002525B4"/>
    <w:rPr>
      <w:color w:val="auto"/>
    </w:rPr>
  </w:style>
  <w:style w:type="paragraph" w:customStyle="1" w:styleId="CM19">
    <w:name w:val="CM19"/>
    <w:basedOn w:val="Default"/>
    <w:next w:val="Default"/>
    <w:rsid w:val="002525B4"/>
    <w:pPr>
      <w:spacing w:line="303" w:lineRule="atLeast"/>
    </w:pPr>
    <w:rPr>
      <w:color w:val="auto"/>
    </w:rPr>
  </w:style>
  <w:style w:type="paragraph" w:customStyle="1" w:styleId="CM200">
    <w:name w:val="CM200"/>
    <w:basedOn w:val="Default"/>
    <w:next w:val="Default"/>
    <w:rsid w:val="002525B4"/>
    <w:pPr>
      <w:spacing w:after="4755"/>
    </w:pPr>
    <w:rPr>
      <w:color w:val="auto"/>
    </w:rPr>
  </w:style>
  <w:style w:type="paragraph" w:customStyle="1" w:styleId="CM198">
    <w:name w:val="CM198"/>
    <w:basedOn w:val="Default"/>
    <w:next w:val="Default"/>
    <w:rsid w:val="002525B4"/>
    <w:pPr>
      <w:spacing w:after="450"/>
    </w:pPr>
    <w:rPr>
      <w:color w:val="auto"/>
    </w:rPr>
  </w:style>
  <w:style w:type="paragraph" w:customStyle="1" w:styleId="CM197">
    <w:name w:val="CM197"/>
    <w:basedOn w:val="Default"/>
    <w:next w:val="Default"/>
    <w:rsid w:val="002525B4"/>
    <w:pPr>
      <w:spacing w:after="878"/>
    </w:pPr>
    <w:rPr>
      <w:color w:val="auto"/>
    </w:rPr>
  </w:style>
  <w:style w:type="paragraph" w:customStyle="1" w:styleId="CM21">
    <w:name w:val="CM21"/>
    <w:basedOn w:val="Default"/>
    <w:next w:val="Default"/>
    <w:rsid w:val="002525B4"/>
    <w:rPr>
      <w:color w:val="auto"/>
    </w:rPr>
  </w:style>
  <w:style w:type="paragraph" w:customStyle="1" w:styleId="CM20">
    <w:name w:val="CM20"/>
    <w:basedOn w:val="Default"/>
    <w:next w:val="Default"/>
    <w:rsid w:val="002525B4"/>
    <w:pPr>
      <w:spacing w:line="226" w:lineRule="atLeast"/>
    </w:pPr>
    <w:rPr>
      <w:color w:val="auto"/>
    </w:rPr>
  </w:style>
  <w:style w:type="paragraph" w:customStyle="1" w:styleId="CM24">
    <w:name w:val="CM24"/>
    <w:basedOn w:val="Default"/>
    <w:next w:val="Default"/>
    <w:rsid w:val="002525B4"/>
    <w:rPr>
      <w:color w:val="auto"/>
    </w:rPr>
  </w:style>
  <w:style w:type="paragraph" w:customStyle="1" w:styleId="CM25">
    <w:name w:val="CM25"/>
    <w:basedOn w:val="Default"/>
    <w:next w:val="Default"/>
    <w:rsid w:val="002525B4"/>
    <w:rPr>
      <w:color w:val="auto"/>
    </w:rPr>
  </w:style>
  <w:style w:type="paragraph" w:customStyle="1" w:styleId="CM26">
    <w:name w:val="CM26"/>
    <w:basedOn w:val="Default"/>
    <w:next w:val="Default"/>
    <w:rsid w:val="002525B4"/>
    <w:rPr>
      <w:color w:val="auto"/>
    </w:rPr>
  </w:style>
  <w:style w:type="paragraph" w:customStyle="1" w:styleId="CM27">
    <w:name w:val="CM27"/>
    <w:basedOn w:val="Default"/>
    <w:next w:val="Default"/>
    <w:rsid w:val="002525B4"/>
    <w:rPr>
      <w:color w:val="auto"/>
    </w:rPr>
  </w:style>
  <w:style w:type="paragraph" w:customStyle="1" w:styleId="CM28">
    <w:name w:val="CM28"/>
    <w:basedOn w:val="Default"/>
    <w:next w:val="Default"/>
    <w:rsid w:val="002525B4"/>
    <w:rPr>
      <w:color w:val="auto"/>
    </w:rPr>
  </w:style>
  <w:style w:type="paragraph" w:customStyle="1" w:styleId="CM29">
    <w:name w:val="CM29"/>
    <w:basedOn w:val="Default"/>
    <w:next w:val="Default"/>
    <w:rsid w:val="002525B4"/>
    <w:rPr>
      <w:color w:val="auto"/>
    </w:rPr>
  </w:style>
  <w:style w:type="paragraph" w:customStyle="1" w:styleId="CM30">
    <w:name w:val="CM30"/>
    <w:basedOn w:val="Default"/>
    <w:next w:val="Default"/>
    <w:rsid w:val="002525B4"/>
    <w:rPr>
      <w:color w:val="auto"/>
    </w:rPr>
  </w:style>
  <w:style w:type="paragraph" w:customStyle="1" w:styleId="CM31">
    <w:name w:val="CM31"/>
    <w:basedOn w:val="Default"/>
    <w:next w:val="Default"/>
    <w:rsid w:val="002525B4"/>
    <w:rPr>
      <w:color w:val="auto"/>
    </w:rPr>
  </w:style>
  <w:style w:type="paragraph" w:customStyle="1" w:styleId="CM32">
    <w:name w:val="CM32"/>
    <w:basedOn w:val="Default"/>
    <w:next w:val="Default"/>
    <w:rsid w:val="002525B4"/>
    <w:rPr>
      <w:color w:val="auto"/>
    </w:rPr>
  </w:style>
  <w:style w:type="paragraph" w:customStyle="1" w:styleId="CM33">
    <w:name w:val="CM33"/>
    <w:basedOn w:val="Default"/>
    <w:next w:val="Default"/>
    <w:rsid w:val="002525B4"/>
    <w:rPr>
      <w:color w:val="auto"/>
    </w:rPr>
  </w:style>
  <w:style w:type="paragraph" w:customStyle="1" w:styleId="CM34">
    <w:name w:val="CM34"/>
    <w:basedOn w:val="Default"/>
    <w:next w:val="Default"/>
    <w:rsid w:val="002525B4"/>
    <w:rPr>
      <w:color w:val="auto"/>
    </w:rPr>
  </w:style>
  <w:style w:type="paragraph" w:customStyle="1" w:styleId="CM35">
    <w:name w:val="CM35"/>
    <w:basedOn w:val="Default"/>
    <w:next w:val="Default"/>
    <w:rsid w:val="002525B4"/>
    <w:rPr>
      <w:color w:val="auto"/>
    </w:rPr>
  </w:style>
  <w:style w:type="paragraph" w:customStyle="1" w:styleId="CM36">
    <w:name w:val="CM36"/>
    <w:basedOn w:val="Default"/>
    <w:next w:val="Default"/>
    <w:rsid w:val="002525B4"/>
    <w:rPr>
      <w:color w:val="auto"/>
    </w:rPr>
  </w:style>
  <w:style w:type="paragraph" w:customStyle="1" w:styleId="CM38">
    <w:name w:val="CM38"/>
    <w:basedOn w:val="Default"/>
    <w:next w:val="Default"/>
    <w:rsid w:val="002525B4"/>
    <w:rPr>
      <w:color w:val="auto"/>
    </w:rPr>
  </w:style>
  <w:style w:type="paragraph" w:customStyle="1" w:styleId="CM39">
    <w:name w:val="CM39"/>
    <w:basedOn w:val="Default"/>
    <w:next w:val="Default"/>
    <w:rsid w:val="002525B4"/>
    <w:rPr>
      <w:color w:val="auto"/>
    </w:rPr>
  </w:style>
  <w:style w:type="paragraph" w:customStyle="1" w:styleId="CM41">
    <w:name w:val="CM41"/>
    <w:basedOn w:val="Default"/>
    <w:next w:val="Default"/>
    <w:rsid w:val="002525B4"/>
    <w:rPr>
      <w:color w:val="auto"/>
    </w:rPr>
  </w:style>
  <w:style w:type="paragraph" w:customStyle="1" w:styleId="CM42">
    <w:name w:val="CM42"/>
    <w:basedOn w:val="Default"/>
    <w:next w:val="Default"/>
    <w:rsid w:val="002525B4"/>
    <w:rPr>
      <w:color w:val="auto"/>
    </w:rPr>
  </w:style>
  <w:style w:type="paragraph" w:customStyle="1" w:styleId="CM43">
    <w:name w:val="CM43"/>
    <w:basedOn w:val="Default"/>
    <w:next w:val="Default"/>
    <w:rsid w:val="002525B4"/>
    <w:rPr>
      <w:color w:val="auto"/>
    </w:rPr>
  </w:style>
  <w:style w:type="paragraph" w:customStyle="1" w:styleId="CM44">
    <w:name w:val="CM44"/>
    <w:basedOn w:val="Default"/>
    <w:next w:val="Default"/>
    <w:rsid w:val="002525B4"/>
    <w:rPr>
      <w:color w:val="auto"/>
    </w:rPr>
  </w:style>
  <w:style w:type="paragraph" w:customStyle="1" w:styleId="CM45">
    <w:name w:val="CM45"/>
    <w:basedOn w:val="Default"/>
    <w:next w:val="Default"/>
    <w:rsid w:val="002525B4"/>
    <w:rPr>
      <w:color w:val="auto"/>
    </w:rPr>
  </w:style>
  <w:style w:type="paragraph" w:customStyle="1" w:styleId="CM46">
    <w:name w:val="CM46"/>
    <w:basedOn w:val="Default"/>
    <w:next w:val="Default"/>
    <w:rsid w:val="002525B4"/>
    <w:rPr>
      <w:color w:val="auto"/>
    </w:rPr>
  </w:style>
  <w:style w:type="paragraph" w:customStyle="1" w:styleId="CM47">
    <w:name w:val="CM47"/>
    <w:basedOn w:val="Default"/>
    <w:next w:val="Default"/>
    <w:rsid w:val="002525B4"/>
    <w:rPr>
      <w:color w:val="auto"/>
    </w:rPr>
  </w:style>
  <w:style w:type="paragraph" w:customStyle="1" w:styleId="CM48">
    <w:name w:val="CM48"/>
    <w:basedOn w:val="Default"/>
    <w:next w:val="Default"/>
    <w:rsid w:val="002525B4"/>
    <w:rPr>
      <w:color w:val="auto"/>
    </w:rPr>
  </w:style>
  <w:style w:type="paragraph" w:customStyle="1" w:styleId="CM49">
    <w:name w:val="CM49"/>
    <w:basedOn w:val="Default"/>
    <w:next w:val="Default"/>
    <w:rsid w:val="002525B4"/>
    <w:rPr>
      <w:color w:val="auto"/>
    </w:rPr>
  </w:style>
  <w:style w:type="paragraph" w:customStyle="1" w:styleId="CM50">
    <w:name w:val="CM50"/>
    <w:basedOn w:val="Default"/>
    <w:next w:val="Default"/>
    <w:rsid w:val="002525B4"/>
    <w:rPr>
      <w:color w:val="auto"/>
    </w:rPr>
  </w:style>
  <w:style w:type="paragraph" w:customStyle="1" w:styleId="CM51">
    <w:name w:val="CM51"/>
    <w:basedOn w:val="Default"/>
    <w:next w:val="Default"/>
    <w:rsid w:val="002525B4"/>
    <w:rPr>
      <w:color w:val="auto"/>
    </w:rPr>
  </w:style>
  <w:style w:type="paragraph" w:customStyle="1" w:styleId="CM52">
    <w:name w:val="CM52"/>
    <w:basedOn w:val="Default"/>
    <w:next w:val="Default"/>
    <w:rsid w:val="002525B4"/>
    <w:rPr>
      <w:color w:val="auto"/>
    </w:rPr>
  </w:style>
  <w:style w:type="paragraph" w:customStyle="1" w:styleId="CM53">
    <w:name w:val="CM53"/>
    <w:basedOn w:val="Default"/>
    <w:next w:val="Default"/>
    <w:rsid w:val="002525B4"/>
    <w:rPr>
      <w:color w:val="auto"/>
    </w:rPr>
  </w:style>
  <w:style w:type="paragraph" w:customStyle="1" w:styleId="CM54">
    <w:name w:val="CM54"/>
    <w:basedOn w:val="Default"/>
    <w:next w:val="Default"/>
    <w:rsid w:val="002525B4"/>
    <w:rPr>
      <w:color w:val="auto"/>
    </w:rPr>
  </w:style>
  <w:style w:type="paragraph" w:customStyle="1" w:styleId="CM94">
    <w:name w:val="CM94"/>
    <w:basedOn w:val="Default"/>
    <w:next w:val="Default"/>
    <w:rsid w:val="002525B4"/>
    <w:rPr>
      <w:color w:val="auto"/>
    </w:rPr>
  </w:style>
  <w:style w:type="paragraph" w:customStyle="1" w:styleId="CM55">
    <w:name w:val="CM55"/>
    <w:basedOn w:val="Default"/>
    <w:next w:val="Default"/>
    <w:rsid w:val="002525B4"/>
    <w:rPr>
      <w:color w:val="auto"/>
    </w:rPr>
  </w:style>
  <w:style w:type="paragraph" w:customStyle="1" w:styleId="CM56">
    <w:name w:val="CM56"/>
    <w:basedOn w:val="Default"/>
    <w:next w:val="Default"/>
    <w:rsid w:val="002525B4"/>
    <w:rPr>
      <w:color w:val="auto"/>
    </w:rPr>
  </w:style>
  <w:style w:type="paragraph" w:customStyle="1" w:styleId="CM57">
    <w:name w:val="CM57"/>
    <w:basedOn w:val="Default"/>
    <w:next w:val="Default"/>
    <w:rsid w:val="002525B4"/>
    <w:rPr>
      <w:color w:val="auto"/>
    </w:rPr>
  </w:style>
  <w:style w:type="paragraph" w:customStyle="1" w:styleId="CM59">
    <w:name w:val="CM59"/>
    <w:basedOn w:val="Default"/>
    <w:next w:val="Default"/>
    <w:rsid w:val="002525B4"/>
    <w:rPr>
      <w:color w:val="auto"/>
    </w:rPr>
  </w:style>
  <w:style w:type="paragraph" w:customStyle="1" w:styleId="CM60">
    <w:name w:val="CM60"/>
    <w:basedOn w:val="Default"/>
    <w:next w:val="Default"/>
    <w:rsid w:val="002525B4"/>
    <w:rPr>
      <w:color w:val="auto"/>
    </w:rPr>
  </w:style>
  <w:style w:type="paragraph" w:customStyle="1" w:styleId="CM61">
    <w:name w:val="CM61"/>
    <w:basedOn w:val="Default"/>
    <w:next w:val="Default"/>
    <w:rsid w:val="002525B4"/>
    <w:rPr>
      <w:color w:val="auto"/>
    </w:rPr>
  </w:style>
  <w:style w:type="paragraph" w:customStyle="1" w:styleId="CM62">
    <w:name w:val="CM62"/>
    <w:basedOn w:val="Default"/>
    <w:next w:val="Default"/>
    <w:rsid w:val="002525B4"/>
    <w:rPr>
      <w:color w:val="auto"/>
    </w:rPr>
  </w:style>
  <w:style w:type="paragraph" w:customStyle="1" w:styleId="CM63">
    <w:name w:val="CM63"/>
    <w:basedOn w:val="Default"/>
    <w:next w:val="Default"/>
    <w:rsid w:val="002525B4"/>
    <w:rPr>
      <w:color w:val="auto"/>
    </w:rPr>
  </w:style>
  <w:style w:type="paragraph" w:customStyle="1" w:styleId="CM64">
    <w:name w:val="CM64"/>
    <w:basedOn w:val="Default"/>
    <w:next w:val="Default"/>
    <w:rsid w:val="002525B4"/>
    <w:rPr>
      <w:color w:val="auto"/>
    </w:rPr>
  </w:style>
  <w:style w:type="paragraph" w:customStyle="1" w:styleId="CM65">
    <w:name w:val="CM65"/>
    <w:basedOn w:val="Default"/>
    <w:next w:val="Default"/>
    <w:rsid w:val="002525B4"/>
    <w:rPr>
      <w:color w:val="auto"/>
    </w:rPr>
  </w:style>
  <w:style w:type="paragraph" w:customStyle="1" w:styleId="CM66">
    <w:name w:val="CM66"/>
    <w:basedOn w:val="Default"/>
    <w:next w:val="Default"/>
    <w:rsid w:val="002525B4"/>
    <w:rPr>
      <w:color w:val="auto"/>
    </w:rPr>
  </w:style>
  <w:style w:type="paragraph" w:customStyle="1" w:styleId="CM68">
    <w:name w:val="CM68"/>
    <w:basedOn w:val="Default"/>
    <w:next w:val="Default"/>
    <w:rsid w:val="002525B4"/>
    <w:rPr>
      <w:color w:val="auto"/>
    </w:rPr>
  </w:style>
  <w:style w:type="paragraph" w:customStyle="1" w:styleId="CM69">
    <w:name w:val="CM69"/>
    <w:basedOn w:val="Default"/>
    <w:next w:val="Default"/>
    <w:rsid w:val="002525B4"/>
    <w:rPr>
      <w:color w:val="auto"/>
    </w:rPr>
  </w:style>
  <w:style w:type="paragraph" w:customStyle="1" w:styleId="CM70">
    <w:name w:val="CM70"/>
    <w:basedOn w:val="Default"/>
    <w:next w:val="Default"/>
    <w:rsid w:val="002525B4"/>
    <w:rPr>
      <w:color w:val="auto"/>
    </w:rPr>
  </w:style>
  <w:style w:type="paragraph" w:customStyle="1" w:styleId="CM71">
    <w:name w:val="CM71"/>
    <w:basedOn w:val="Default"/>
    <w:next w:val="Default"/>
    <w:rsid w:val="002525B4"/>
    <w:rPr>
      <w:color w:val="auto"/>
    </w:rPr>
  </w:style>
  <w:style w:type="paragraph" w:customStyle="1" w:styleId="CM72">
    <w:name w:val="CM72"/>
    <w:basedOn w:val="Default"/>
    <w:next w:val="Default"/>
    <w:rsid w:val="002525B4"/>
    <w:rPr>
      <w:color w:val="auto"/>
    </w:rPr>
  </w:style>
  <w:style w:type="paragraph" w:customStyle="1" w:styleId="CM73">
    <w:name w:val="CM73"/>
    <w:basedOn w:val="Default"/>
    <w:next w:val="Default"/>
    <w:rsid w:val="002525B4"/>
    <w:rPr>
      <w:color w:val="auto"/>
    </w:rPr>
  </w:style>
  <w:style w:type="paragraph" w:customStyle="1" w:styleId="CM74">
    <w:name w:val="CM74"/>
    <w:basedOn w:val="Default"/>
    <w:next w:val="Default"/>
    <w:rsid w:val="002525B4"/>
    <w:rPr>
      <w:color w:val="auto"/>
    </w:rPr>
  </w:style>
  <w:style w:type="paragraph" w:customStyle="1" w:styleId="CM75">
    <w:name w:val="CM75"/>
    <w:basedOn w:val="Default"/>
    <w:next w:val="Default"/>
    <w:rsid w:val="002525B4"/>
    <w:rPr>
      <w:color w:val="auto"/>
    </w:rPr>
  </w:style>
  <w:style w:type="paragraph" w:customStyle="1" w:styleId="CM76">
    <w:name w:val="CM76"/>
    <w:basedOn w:val="Default"/>
    <w:next w:val="Default"/>
    <w:rsid w:val="002525B4"/>
    <w:rPr>
      <w:color w:val="auto"/>
    </w:rPr>
  </w:style>
  <w:style w:type="paragraph" w:customStyle="1" w:styleId="CM77">
    <w:name w:val="CM77"/>
    <w:basedOn w:val="Default"/>
    <w:next w:val="Default"/>
    <w:rsid w:val="002525B4"/>
    <w:rPr>
      <w:color w:val="auto"/>
    </w:rPr>
  </w:style>
  <w:style w:type="paragraph" w:customStyle="1" w:styleId="CM78">
    <w:name w:val="CM78"/>
    <w:basedOn w:val="Default"/>
    <w:next w:val="Default"/>
    <w:rsid w:val="002525B4"/>
    <w:rPr>
      <w:color w:val="auto"/>
    </w:rPr>
  </w:style>
  <w:style w:type="paragraph" w:customStyle="1" w:styleId="CM79">
    <w:name w:val="CM79"/>
    <w:basedOn w:val="Default"/>
    <w:next w:val="Default"/>
    <w:rsid w:val="002525B4"/>
    <w:rPr>
      <w:color w:val="auto"/>
    </w:rPr>
  </w:style>
  <w:style w:type="paragraph" w:customStyle="1" w:styleId="CM80">
    <w:name w:val="CM80"/>
    <w:basedOn w:val="Default"/>
    <w:next w:val="Default"/>
    <w:rsid w:val="002525B4"/>
    <w:rPr>
      <w:color w:val="auto"/>
    </w:rPr>
  </w:style>
  <w:style w:type="paragraph" w:customStyle="1" w:styleId="CM81">
    <w:name w:val="CM81"/>
    <w:basedOn w:val="Default"/>
    <w:next w:val="Default"/>
    <w:rsid w:val="002525B4"/>
    <w:rPr>
      <w:color w:val="auto"/>
    </w:rPr>
  </w:style>
  <w:style w:type="paragraph" w:customStyle="1" w:styleId="CM82">
    <w:name w:val="CM82"/>
    <w:basedOn w:val="Default"/>
    <w:next w:val="Default"/>
    <w:rsid w:val="002525B4"/>
    <w:rPr>
      <w:color w:val="auto"/>
    </w:rPr>
  </w:style>
  <w:style w:type="paragraph" w:customStyle="1" w:styleId="CM67">
    <w:name w:val="CM67"/>
    <w:basedOn w:val="Default"/>
    <w:next w:val="Default"/>
    <w:rsid w:val="002525B4"/>
    <w:rPr>
      <w:color w:val="auto"/>
    </w:rPr>
  </w:style>
  <w:style w:type="paragraph" w:customStyle="1" w:styleId="CM84">
    <w:name w:val="CM84"/>
    <w:basedOn w:val="Default"/>
    <w:next w:val="Default"/>
    <w:rsid w:val="002525B4"/>
    <w:rPr>
      <w:color w:val="auto"/>
    </w:rPr>
  </w:style>
  <w:style w:type="paragraph" w:customStyle="1" w:styleId="CM85">
    <w:name w:val="CM85"/>
    <w:basedOn w:val="Default"/>
    <w:next w:val="Default"/>
    <w:rsid w:val="002525B4"/>
    <w:rPr>
      <w:color w:val="auto"/>
    </w:rPr>
  </w:style>
  <w:style w:type="paragraph" w:customStyle="1" w:styleId="CM86">
    <w:name w:val="CM86"/>
    <w:basedOn w:val="Default"/>
    <w:next w:val="Default"/>
    <w:rsid w:val="002525B4"/>
    <w:rPr>
      <w:color w:val="auto"/>
    </w:rPr>
  </w:style>
  <w:style w:type="paragraph" w:customStyle="1" w:styleId="CM87">
    <w:name w:val="CM87"/>
    <w:basedOn w:val="Default"/>
    <w:next w:val="Default"/>
    <w:rsid w:val="002525B4"/>
    <w:rPr>
      <w:color w:val="auto"/>
    </w:rPr>
  </w:style>
  <w:style w:type="paragraph" w:customStyle="1" w:styleId="CM88">
    <w:name w:val="CM88"/>
    <w:basedOn w:val="Default"/>
    <w:next w:val="Default"/>
    <w:rsid w:val="002525B4"/>
    <w:rPr>
      <w:color w:val="auto"/>
    </w:rPr>
  </w:style>
  <w:style w:type="paragraph" w:customStyle="1" w:styleId="CM89">
    <w:name w:val="CM89"/>
    <w:basedOn w:val="Default"/>
    <w:next w:val="Default"/>
    <w:rsid w:val="002525B4"/>
    <w:rPr>
      <w:color w:val="auto"/>
    </w:rPr>
  </w:style>
  <w:style w:type="paragraph" w:customStyle="1" w:styleId="CM90">
    <w:name w:val="CM90"/>
    <w:basedOn w:val="Default"/>
    <w:next w:val="Default"/>
    <w:rsid w:val="002525B4"/>
    <w:rPr>
      <w:color w:val="auto"/>
    </w:rPr>
  </w:style>
  <w:style w:type="paragraph" w:customStyle="1" w:styleId="CM91">
    <w:name w:val="CM91"/>
    <w:basedOn w:val="Default"/>
    <w:next w:val="Default"/>
    <w:rsid w:val="002525B4"/>
    <w:rPr>
      <w:color w:val="auto"/>
    </w:rPr>
  </w:style>
  <w:style w:type="paragraph" w:customStyle="1" w:styleId="CM92">
    <w:name w:val="CM92"/>
    <w:basedOn w:val="Default"/>
    <w:next w:val="Default"/>
    <w:rsid w:val="002525B4"/>
    <w:rPr>
      <w:color w:val="auto"/>
    </w:rPr>
  </w:style>
  <w:style w:type="paragraph" w:customStyle="1" w:styleId="CM93">
    <w:name w:val="CM93"/>
    <w:basedOn w:val="Default"/>
    <w:next w:val="Default"/>
    <w:rsid w:val="002525B4"/>
    <w:rPr>
      <w:color w:val="auto"/>
    </w:rPr>
  </w:style>
  <w:style w:type="paragraph" w:customStyle="1" w:styleId="CM95">
    <w:name w:val="CM95"/>
    <w:basedOn w:val="Default"/>
    <w:next w:val="Default"/>
    <w:rsid w:val="002525B4"/>
    <w:rPr>
      <w:color w:val="auto"/>
    </w:rPr>
  </w:style>
  <w:style w:type="paragraph" w:customStyle="1" w:styleId="CM96">
    <w:name w:val="CM96"/>
    <w:basedOn w:val="Default"/>
    <w:next w:val="Default"/>
    <w:rsid w:val="002525B4"/>
    <w:rPr>
      <w:color w:val="auto"/>
    </w:rPr>
  </w:style>
  <w:style w:type="paragraph" w:customStyle="1" w:styleId="CM97">
    <w:name w:val="CM97"/>
    <w:basedOn w:val="Default"/>
    <w:next w:val="Default"/>
    <w:rsid w:val="002525B4"/>
    <w:rPr>
      <w:color w:val="auto"/>
    </w:rPr>
  </w:style>
  <w:style w:type="paragraph" w:customStyle="1" w:styleId="CM98">
    <w:name w:val="CM98"/>
    <w:basedOn w:val="Default"/>
    <w:next w:val="Default"/>
    <w:rsid w:val="002525B4"/>
    <w:rPr>
      <w:color w:val="auto"/>
    </w:rPr>
  </w:style>
  <w:style w:type="paragraph" w:customStyle="1" w:styleId="CM99">
    <w:name w:val="CM99"/>
    <w:basedOn w:val="Default"/>
    <w:next w:val="Default"/>
    <w:rsid w:val="002525B4"/>
    <w:rPr>
      <w:color w:val="auto"/>
    </w:rPr>
  </w:style>
  <w:style w:type="paragraph" w:customStyle="1" w:styleId="CM100">
    <w:name w:val="CM100"/>
    <w:basedOn w:val="Default"/>
    <w:next w:val="Default"/>
    <w:rsid w:val="002525B4"/>
    <w:rPr>
      <w:color w:val="auto"/>
    </w:rPr>
  </w:style>
  <w:style w:type="paragraph" w:customStyle="1" w:styleId="CM101">
    <w:name w:val="CM101"/>
    <w:basedOn w:val="Default"/>
    <w:next w:val="Default"/>
    <w:rsid w:val="002525B4"/>
    <w:rPr>
      <w:color w:val="auto"/>
    </w:rPr>
  </w:style>
  <w:style w:type="paragraph" w:customStyle="1" w:styleId="CM102">
    <w:name w:val="CM102"/>
    <w:basedOn w:val="Default"/>
    <w:next w:val="Default"/>
    <w:rsid w:val="002525B4"/>
    <w:rPr>
      <w:color w:val="auto"/>
    </w:rPr>
  </w:style>
  <w:style w:type="paragraph" w:customStyle="1" w:styleId="CM103">
    <w:name w:val="CM103"/>
    <w:basedOn w:val="Default"/>
    <w:next w:val="Default"/>
    <w:rsid w:val="002525B4"/>
    <w:rPr>
      <w:color w:val="auto"/>
    </w:rPr>
  </w:style>
  <w:style w:type="paragraph" w:customStyle="1" w:styleId="CM104">
    <w:name w:val="CM104"/>
    <w:basedOn w:val="Default"/>
    <w:next w:val="Default"/>
    <w:rsid w:val="002525B4"/>
    <w:rPr>
      <w:color w:val="auto"/>
    </w:rPr>
  </w:style>
  <w:style w:type="paragraph" w:customStyle="1" w:styleId="CM105">
    <w:name w:val="CM105"/>
    <w:basedOn w:val="Default"/>
    <w:next w:val="Default"/>
    <w:rsid w:val="002525B4"/>
    <w:rPr>
      <w:color w:val="auto"/>
    </w:rPr>
  </w:style>
  <w:style w:type="paragraph" w:customStyle="1" w:styleId="CM106">
    <w:name w:val="CM106"/>
    <w:basedOn w:val="Default"/>
    <w:next w:val="Default"/>
    <w:rsid w:val="002525B4"/>
    <w:rPr>
      <w:color w:val="auto"/>
    </w:rPr>
  </w:style>
  <w:style w:type="paragraph" w:customStyle="1" w:styleId="CM107">
    <w:name w:val="CM107"/>
    <w:basedOn w:val="Default"/>
    <w:next w:val="Default"/>
    <w:rsid w:val="002525B4"/>
    <w:rPr>
      <w:color w:val="auto"/>
    </w:rPr>
  </w:style>
  <w:style w:type="paragraph" w:customStyle="1" w:styleId="CM108">
    <w:name w:val="CM108"/>
    <w:basedOn w:val="Default"/>
    <w:next w:val="Default"/>
    <w:rsid w:val="002525B4"/>
    <w:rPr>
      <w:color w:val="auto"/>
    </w:rPr>
  </w:style>
  <w:style w:type="paragraph" w:customStyle="1" w:styleId="CM109">
    <w:name w:val="CM109"/>
    <w:basedOn w:val="Default"/>
    <w:next w:val="Default"/>
    <w:rsid w:val="002525B4"/>
    <w:rPr>
      <w:color w:val="auto"/>
    </w:rPr>
  </w:style>
  <w:style w:type="paragraph" w:customStyle="1" w:styleId="CM110">
    <w:name w:val="CM110"/>
    <w:basedOn w:val="Default"/>
    <w:next w:val="Default"/>
    <w:rsid w:val="002525B4"/>
    <w:rPr>
      <w:color w:val="auto"/>
    </w:rPr>
  </w:style>
  <w:style w:type="paragraph" w:customStyle="1" w:styleId="CM111">
    <w:name w:val="CM111"/>
    <w:basedOn w:val="Default"/>
    <w:next w:val="Default"/>
    <w:rsid w:val="002525B4"/>
    <w:rPr>
      <w:color w:val="auto"/>
    </w:rPr>
  </w:style>
  <w:style w:type="paragraph" w:customStyle="1" w:styleId="CM112">
    <w:name w:val="CM112"/>
    <w:basedOn w:val="Default"/>
    <w:next w:val="Default"/>
    <w:rsid w:val="002525B4"/>
    <w:rPr>
      <w:color w:val="auto"/>
    </w:rPr>
  </w:style>
  <w:style w:type="paragraph" w:customStyle="1" w:styleId="CM113">
    <w:name w:val="CM113"/>
    <w:basedOn w:val="Default"/>
    <w:next w:val="Default"/>
    <w:rsid w:val="002525B4"/>
    <w:rPr>
      <w:color w:val="auto"/>
    </w:rPr>
  </w:style>
  <w:style w:type="paragraph" w:customStyle="1" w:styleId="CM114">
    <w:name w:val="CM114"/>
    <w:basedOn w:val="Default"/>
    <w:next w:val="Default"/>
    <w:rsid w:val="002525B4"/>
    <w:rPr>
      <w:color w:val="auto"/>
    </w:rPr>
  </w:style>
  <w:style w:type="paragraph" w:customStyle="1" w:styleId="CM115">
    <w:name w:val="CM115"/>
    <w:basedOn w:val="Default"/>
    <w:next w:val="Default"/>
    <w:rsid w:val="002525B4"/>
    <w:rPr>
      <w:color w:val="auto"/>
    </w:rPr>
  </w:style>
  <w:style w:type="paragraph" w:customStyle="1" w:styleId="CM116">
    <w:name w:val="CM116"/>
    <w:basedOn w:val="Default"/>
    <w:next w:val="Default"/>
    <w:rsid w:val="002525B4"/>
    <w:rPr>
      <w:color w:val="auto"/>
    </w:rPr>
  </w:style>
  <w:style w:type="paragraph" w:customStyle="1" w:styleId="CM117">
    <w:name w:val="CM117"/>
    <w:basedOn w:val="Default"/>
    <w:next w:val="Default"/>
    <w:rsid w:val="002525B4"/>
    <w:rPr>
      <w:color w:val="auto"/>
    </w:rPr>
  </w:style>
  <w:style w:type="paragraph" w:customStyle="1" w:styleId="CM118">
    <w:name w:val="CM118"/>
    <w:basedOn w:val="Default"/>
    <w:next w:val="Default"/>
    <w:rsid w:val="002525B4"/>
    <w:rPr>
      <w:color w:val="auto"/>
    </w:rPr>
  </w:style>
  <w:style w:type="paragraph" w:customStyle="1" w:styleId="CM119">
    <w:name w:val="CM119"/>
    <w:basedOn w:val="Default"/>
    <w:next w:val="Default"/>
    <w:rsid w:val="002525B4"/>
    <w:rPr>
      <w:color w:val="auto"/>
    </w:rPr>
  </w:style>
  <w:style w:type="paragraph" w:customStyle="1" w:styleId="CM120">
    <w:name w:val="CM120"/>
    <w:basedOn w:val="Default"/>
    <w:next w:val="Default"/>
    <w:rsid w:val="002525B4"/>
    <w:rPr>
      <w:color w:val="auto"/>
    </w:rPr>
  </w:style>
  <w:style w:type="paragraph" w:customStyle="1" w:styleId="CM121">
    <w:name w:val="CM121"/>
    <w:basedOn w:val="Default"/>
    <w:next w:val="Default"/>
    <w:rsid w:val="002525B4"/>
    <w:rPr>
      <w:color w:val="auto"/>
    </w:rPr>
  </w:style>
  <w:style w:type="paragraph" w:customStyle="1" w:styleId="CM122">
    <w:name w:val="CM122"/>
    <w:basedOn w:val="Default"/>
    <w:next w:val="Default"/>
    <w:rsid w:val="002525B4"/>
    <w:rPr>
      <w:color w:val="auto"/>
    </w:rPr>
  </w:style>
  <w:style w:type="paragraph" w:customStyle="1" w:styleId="CM123">
    <w:name w:val="CM123"/>
    <w:basedOn w:val="Default"/>
    <w:next w:val="Default"/>
    <w:rsid w:val="002525B4"/>
    <w:rPr>
      <w:color w:val="auto"/>
    </w:rPr>
  </w:style>
  <w:style w:type="paragraph" w:customStyle="1" w:styleId="CM124">
    <w:name w:val="CM124"/>
    <w:basedOn w:val="Default"/>
    <w:next w:val="Default"/>
    <w:rsid w:val="002525B4"/>
    <w:rPr>
      <w:color w:val="auto"/>
    </w:rPr>
  </w:style>
  <w:style w:type="paragraph" w:customStyle="1" w:styleId="CM125">
    <w:name w:val="CM125"/>
    <w:basedOn w:val="Default"/>
    <w:next w:val="Default"/>
    <w:rsid w:val="002525B4"/>
    <w:rPr>
      <w:color w:val="auto"/>
    </w:rPr>
  </w:style>
  <w:style w:type="paragraph" w:customStyle="1" w:styleId="CM126">
    <w:name w:val="CM126"/>
    <w:basedOn w:val="Default"/>
    <w:next w:val="Default"/>
    <w:rsid w:val="002525B4"/>
    <w:rPr>
      <w:color w:val="auto"/>
    </w:rPr>
  </w:style>
  <w:style w:type="paragraph" w:customStyle="1" w:styleId="CM127">
    <w:name w:val="CM127"/>
    <w:basedOn w:val="Default"/>
    <w:next w:val="Default"/>
    <w:rsid w:val="002525B4"/>
    <w:rPr>
      <w:color w:val="auto"/>
    </w:rPr>
  </w:style>
  <w:style w:type="paragraph" w:customStyle="1" w:styleId="CM128">
    <w:name w:val="CM128"/>
    <w:basedOn w:val="Default"/>
    <w:next w:val="Default"/>
    <w:rsid w:val="002525B4"/>
    <w:rPr>
      <w:color w:val="auto"/>
    </w:rPr>
  </w:style>
  <w:style w:type="paragraph" w:customStyle="1" w:styleId="CM129">
    <w:name w:val="CM129"/>
    <w:basedOn w:val="Default"/>
    <w:next w:val="Default"/>
    <w:rsid w:val="002525B4"/>
    <w:rPr>
      <w:color w:val="auto"/>
    </w:rPr>
  </w:style>
  <w:style w:type="paragraph" w:customStyle="1" w:styleId="CM130">
    <w:name w:val="CM130"/>
    <w:basedOn w:val="Default"/>
    <w:next w:val="Default"/>
    <w:rsid w:val="002525B4"/>
    <w:rPr>
      <w:color w:val="auto"/>
    </w:rPr>
  </w:style>
  <w:style w:type="paragraph" w:customStyle="1" w:styleId="CM131">
    <w:name w:val="CM131"/>
    <w:basedOn w:val="Default"/>
    <w:next w:val="Default"/>
    <w:rsid w:val="002525B4"/>
    <w:rPr>
      <w:color w:val="auto"/>
    </w:rPr>
  </w:style>
  <w:style w:type="paragraph" w:customStyle="1" w:styleId="CM132">
    <w:name w:val="CM132"/>
    <w:basedOn w:val="Default"/>
    <w:next w:val="Default"/>
    <w:rsid w:val="002525B4"/>
    <w:rPr>
      <w:color w:val="auto"/>
    </w:rPr>
  </w:style>
  <w:style w:type="paragraph" w:customStyle="1" w:styleId="CM133">
    <w:name w:val="CM133"/>
    <w:basedOn w:val="Default"/>
    <w:next w:val="Default"/>
    <w:rsid w:val="002525B4"/>
    <w:rPr>
      <w:color w:val="auto"/>
    </w:rPr>
  </w:style>
  <w:style w:type="paragraph" w:customStyle="1" w:styleId="CM134">
    <w:name w:val="CM134"/>
    <w:basedOn w:val="Default"/>
    <w:next w:val="Default"/>
    <w:rsid w:val="002525B4"/>
    <w:rPr>
      <w:color w:val="auto"/>
    </w:rPr>
  </w:style>
  <w:style w:type="paragraph" w:customStyle="1" w:styleId="CM135">
    <w:name w:val="CM135"/>
    <w:basedOn w:val="Default"/>
    <w:next w:val="Default"/>
    <w:rsid w:val="002525B4"/>
    <w:rPr>
      <w:color w:val="auto"/>
    </w:rPr>
  </w:style>
  <w:style w:type="paragraph" w:customStyle="1" w:styleId="CM136">
    <w:name w:val="CM136"/>
    <w:basedOn w:val="Default"/>
    <w:next w:val="Default"/>
    <w:rsid w:val="002525B4"/>
    <w:rPr>
      <w:color w:val="auto"/>
    </w:rPr>
  </w:style>
  <w:style w:type="paragraph" w:customStyle="1" w:styleId="CM137">
    <w:name w:val="CM137"/>
    <w:basedOn w:val="Default"/>
    <w:next w:val="Default"/>
    <w:rsid w:val="002525B4"/>
    <w:rPr>
      <w:color w:val="auto"/>
    </w:rPr>
  </w:style>
  <w:style w:type="paragraph" w:customStyle="1" w:styleId="CM139">
    <w:name w:val="CM139"/>
    <w:basedOn w:val="Default"/>
    <w:next w:val="Default"/>
    <w:rsid w:val="002525B4"/>
    <w:rPr>
      <w:color w:val="auto"/>
    </w:rPr>
  </w:style>
  <w:style w:type="paragraph" w:customStyle="1" w:styleId="CM140">
    <w:name w:val="CM140"/>
    <w:basedOn w:val="Default"/>
    <w:next w:val="Default"/>
    <w:rsid w:val="002525B4"/>
    <w:rPr>
      <w:color w:val="auto"/>
    </w:rPr>
  </w:style>
  <w:style w:type="paragraph" w:customStyle="1" w:styleId="CM141">
    <w:name w:val="CM141"/>
    <w:basedOn w:val="Default"/>
    <w:next w:val="Default"/>
    <w:rsid w:val="002525B4"/>
    <w:rPr>
      <w:color w:val="auto"/>
    </w:rPr>
  </w:style>
  <w:style w:type="paragraph" w:customStyle="1" w:styleId="CM142">
    <w:name w:val="CM142"/>
    <w:basedOn w:val="Default"/>
    <w:next w:val="Default"/>
    <w:rsid w:val="002525B4"/>
    <w:rPr>
      <w:color w:val="auto"/>
    </w:rPr>
  </w:style>
  <w:style w:type="paragraph" w:customStyle="1" w:styleId="CM143">
    <w:name w:val="CM143"/>
    <w:basedOn w:val="Default"/>
    <w:next w:val="Default"/>
    <w:rsid w:val="002525B4"/>
    <w:rPr>
      <w:color w:val="auto"/>
    </w:rPr>
  </w:style>
  <w:style w:type="paragraph" w:customStyle="1" w:styleId="CM144">
    <w:name w:val="CM144"/>
    <w:basedOn w:val="Default"/>
    <w:next w:val="Default"/>
    <w:rsid w:val="002525B4"/>
    <w:rPr>
      <w:color w:val="auto"/>
    </w:rPr>
  </w:style>
  <w:style w:type="paragraph" w:customStyle="1" w:styleId="CM145">
    <w:name w:val="CM145"/>
    <w:basedOn w:val="Default"/>
    <w:next w:val="Default"/>
    <w:rsid w:val="002525B4"/>
    <w:rPr>
      <w:color w:val="auto"/>
    </w:rPr>
  </w:style>
  <w:style w:type="paragraph" w:customStyle="1" w:styleId="CM146">
    <w:name w:val="CM146"/>
    <w:basedOn w:val="Default"/>
    <w:next w:val="Default"/>
    <w:rsid w:val="002525B4"/>
    <w:rPr>
      <w:color w:val="auto"/>
    </w:rPr>
  </w:style>
  <w:style w:type="paragraph" w:customStyle="1" w:styleId="CM147">
    <w:name w:val="CM147"/>
    <w:basedOn w:val="Default"/>
    <w:next w:val="Default"/>
    <w:rsid w:val="002525B4"/>
    <w:rPr>
      <w:color w:val="auto"/>
    </w:rPr>
  </w:style>
  <w:style w:type="paragraph" w:customStyle="1" w:styleId="CM148">
    <w:name w:val="CM148"/>
    <w:basedOn w:val="Default"/>
    <w:next w:val="Default"/>
    <w:rsid w:val="002525B4"/>
    <w:rPr>
      <w:color w:val="auto"/>
    </w:rPr>
  </w:style>
  <w:style w:type="paragraph" w:customStyle="1" w:styleId="CM149">
    <w:name w:val="CM149"/>
    <w:basedOn w:val="Default"/>
    <w:next w:val="Default"/>
    <w:rsid w:val="002525B4"/>
    <w:rPr>
      <w:color w:val="auto"/>
    </w:rPr>
  </w:style>
  <w:style w:type="paragraph" w:customStyle="1" w:styleId="CM150">
    <w:name w:val="CM150"/>
    <w:basedOn w:val="Default"/>
    <w:next w:val="Default"/>
    <w:rsid w:val="002525B4"/>
    <w:rPr>
      <w:color w:val="auto"/>
    </w:rPr>
  </w:style>
  <w:style w:type="paragraph" w:customStyle="1" w:styleId="CM151">
    <w:name w:val="CM151"/>
    <w:basedOn w:val="Default"/>
    <w:next w:val="Default"/>
    <w:rsid w:val="002525B4"/>
    <w:rPr>
      <w:color w:val="auto"/>
    </w:rPr>
  </w:style>
  <w:style w:type="paragraph" w:customStyle="1" w:styleId="CM152">
    <w:name w:val="CM152"/>
    <w:basedOn w:val="Default"/>
    <w:next w:val="Default"/>
    <w:rsid w:val="002525B4"/>
    <w:rPr>
      <w:color w:val="auto"/>
    </w:rPr>
  </w:style>
  <w:style w:type="paragraph" w:customStyle="1" w:styleId="CM153">
    <w:name w:val="CM153"/>
    <w:basedOn w:val="Default"/>
    <w:next w:val="Default"/>
    <w:rsid w:val="002525B4"/>
    <w:rPr>
      <w:color w:val="auto"/>
    </w:rPr>
  </w:style>
  <w:style w:type="paragraph" w:customStyle="1" w:styleId="CM154">
    <w:name w:val="CM154"/>
    <w:basedOn w:val="Default"/>
    <w:next w:val="Default"/>
    <w:rsid w:val="002525B4"/>
    <w:rPr>
      <w:color w:val="auto"/>
    </w:rPr>
  </w:style>
  <w:style w:type="paragraph" w:customStyle="1" w:styleId="CM155">
    <w:name w:val="CM155"/>
    <w:basedOn w:val="Default"/>
    <w:next w:val="Default"/>
    <w:rsid w:val="002525B4"/>
    <w:rPr>
      <w:color w:val="auto"/>
    </w:rPr>
  </w:style>
  <w:style w:type="paragraph" w:customStyle="1" w:styleId="CM156">
    <w:name w:val="CM156"/>
    <w:basedOn w:val="Default"/>
    <w:next w:val="Default"/>
    <w:rsid w:val="002525B4"/>
    <w:rPr>
      <w:color w:val="auto"/>
    </w:rPr>
  </w:style>
  <w:style w:type="paragraph" w:customStyle="1" w:styleId="CM157">
    <w:name w:val="CM157"/>
    <w:basedOn w:val="Default"/>
    <w:next w:val="Default"/>
    <w:rsid w:val="002525B4"/>
    <w:rPr>
      <w:color w:val="auto"/>
    </w:rPr>
  </w:style>
  <w:style w:type="paragraph" w:customStyle="1" w:styleId="CM158">
    <w:name w:val="CM158"/>
    <w:basedOn w:val="Default"/>
    <w:next w:val="Default"/>
    <w:rsid w:val="002525B4"/>
    <w:rPr>
      <w:color w:val="auto"/>
    </w:rPr>
  </w:style>
  <w:style w:type="paragraph" w:customStyle="1" w:styleId="CM159">
    <w:name w:val="CM159"/>
    <w:basedOn w:val="Default"/>
    <w:next w:val="Default"/>
    <w:rsid w:val="002525B4"/>
    <w:rPr>
      <w:color w:val="auto"/>
    </w:rPr>
  </w:style>
  <w:style w:type="paragraph" w:customStyle="1" w:styleId="CM160">
    <w:name w:val="CM160"/>
    <w:basedOn w:val="Default"/>
    <w:next w:val="Default"/>
    <w:rsid w:val="002525B4"/>
    <w:rPr>
      <w:color w:val="auto"/>
    </w:rPr>
  </w:style>
  <w:style w:type="paragraph" w:customStyle="1" w:styleId="CM161">
    <w:name w:val="CM161"/>
    <w:basedOn w:val="Default"/>
    <w:next w:val="Default"/>
    <w:rsid w:val="002525B4"/>
    <w:rPr>
      <w:color w:val="auto"/>
    </w:rPr>
  </w:style>
  <w:style w:type="paragraph" w:customStyle="1" w:styleId="CM162">
    <w:name w:val="CM162"/>
    <w:basedOn w:val="Default"/>
    <w:next w:val="Default"/>
    <w:rsid w:val="002525B4"/>
    <w:rPr>
      <w:color w:val="auto"/>
    </w:rPr>
  </w:style>
  <w:style w:type="paragraph" w:customStyle="1" w:styleId="CM163">
    <w:name w:val="CM163"/>
    <w:basedOn w:val="Default"/>
    <w:next w:val="Default"/>
    <w:rsid w:val="002525B4"/>
    <w:rPr>
      <w:color w:val="auto"/>
    </w:rPr>
  </w:style>
  <w:style w:type="paragraph" w:customStyle="1" w:styleId="CM164">
    <w:name w:val="CM164"/>
    <w:basedOn w:val="Default"/>
    <w:next w:val="Default"/>
    <w:rsid w:val="002525B4"/>
    <w:rPr>
      <w:color w:val="auto"/>
    </w:rPr>
  </w:style>
  <w:style w:type="paragraph" w:customStyle="1" w:styleId="CM165">
    <w:name w:val="CM165"/>
    <w:basedOn w:val="Default"/>
    <w:next w:val="Default"/>
    <w:rsid w:val="002525B4"/>
    <w:rPr>
      <w:color w:val="auto"/>
    </w:rPr>
  </w:style>
  <w:style w:type="paragraph" w:customStyle="1" w:styleId="CM166">
    <w:name w:val="CM166"/>
    <w:basedOn w:val="Default"/>
    <w:next w:val="Default"/>
    <w:rsid w:val="002525B4"/>
    <w:rPr>
      <w:color w:val="auto"/>
    </w:rPr>
  </w:style>
  <w:style w:type="paragraph" w:customStyle="1" w:styleId="CM167">
    <w:name w:val="CM167"/>
    <w:basedOn w:val="Default"/>
    <w:next w:val="Default"/>
    <w:rsid w:val="002525B4"/>
    <w:rPr>
      <w:color w:val="auto"/>
    </w:rPr>
  </w:style>
  <w:style w:type="paragraph" w:customStyle="1" w:styleId="CM168">
    <w:name w:val="CM168"/>
    <w:basedOn w:val="Default"/>
    <w:next w:val="Default"/>
    <w:rsid w:val="002525B4"/>
    <w:rPr>
      <w:color w:val="auto"/>
    </w:rPr>
  </w:style>
  <w:style w:type="paragraph" w:customStyle="1" w:styleId="CM169">
    <w:name w:val="CM169"/>
    <w:basedOn w:val="Default"/>
    <w:next w:val="Default"/>
    <w:rsid w:val="002525B4"/>
    <w:rPr>
      <w:color w:val="auto"/>
    </w:rPr>
  </w:style>
  <w:style w:type="paragraph" w:customStyle="1" w:styleId="CM170">
    <w:name w:val="CM170"/>
    <w:basedOn w:val="Default"/>
    <w:next w:val="Default"/>
    <w:rsid w:val="002525B4"/>
    <w:rPr>
      <w:color w:val="auto"/>
    </w:rPr>
  </w:style>
  <w:style w:type="paragraph" w:customStyle="1" w:styleId="CM171">
    <w:name w:val="CM171"/>
    <w:basedOn w:val="Default"/>
    <w:next w:val="Default"/>
    <w:rsid w:val="002525B4"/>
    <w:rPr>
      <w:color w:val="auto"/>
    </w:rPr>
  </w:style>
  <w:style w:type="paragraph" w:customStyle="1" w:styleId="CM172">
    <w:name w:val="CM172"/>
    <w:basedOn w:val="Default"/>
    <w:next w:val="Default"/>
    <w:rsid w:val="002525B4"/>
    <w:rPr>
      <w:color w:val="auto"/>
    </w:rPr>
  </w:style>
  <w:style w:type="paragraph" w:customStyle="1" w:styleId="CM173">
    <w:name w:val="CM173"/>
    <w:basedOn w:val="Default"/>
    <w:next w:val="Default"/>
    <w:rsid w:val="002525B4"/>
    <w:rPr>
      <w:color w:val="auto"/>
    </w:rPr>
  </w:style>
  <w:style w:type="paragraph" w:customStyle="1" w:styleId="CM174">
    <w:name w:val="CM174"/>
    <w:basedOn w:val="Default"/>
    <w:next w:val="Default"/>
    <w:rsid w:val="002525B4"/>
    <w:rPr>
      <w:color w:val="auto"/>
    </w:rPr>
  </w:style>
  <w:style w:type="paragraph" w:customStyle="1" w:styleId="CM175">
    <w:name w:val="CM175"/>
    <w:basedOn w:val="Default"/>
    <w:next w:val="Default"/>
    <w:rsid w:val="002525B4"/>
    <w:rPr>
      <w:color w:val="auto"/>
    </w:rPr>
  </w:style>
  <w:style w:type="paragraph" w:customStyle="1" w:styleId="CM176">
    <w:name w:val="CM176"/>
    <w:basedOn w:val="Default"/>
    <w:next w:val="Default"/>
    <w:rsid w:val="002525B4"/>
    <w:rPr>
      <w:color w:val="auto"/>
    </w:rPr>
  </w:style>
  <w:style w:type="paragraph" w:customStyle="1" w:styleId="CM177">
    <w:name w:val="CM177"/>
    <w:basedOn w:val="Default"/>
    <w:next w:val="Default"/>
    <w:rsid w:val="002525B4"/>
    <w:rPr>
      <w:color w:val="auto"/>
    </w:rPr>
  </w:style>
  <w:style w:type="paragraph" w:customStyle="1" w:styleId="CM178">
    <w:name w:val="CM178"/>
    <w:basedOn w:val="Default"/>
    <w:next w:val="Default"/>
    <w:rsid w:val="002525B4"/>
    <w:rPr>
      <w:color w:val="auto"/>
    </w:rPr>
  </w:style>
  <w:style w:type="paragraph" w:customStyle="1" w:styleId="CM179">
    <w:name w:val="CM179"/>
    <w:basedOn w:val="Default"/>
    <w:next w:val="Default"/>
    <w:rsid w:val="002525B4"/>
    <w:rPr>
      <w:color w:val="auto"/>
    </w:rPr>
  </w:style>
  <w:style w:type="paragraph" w:customStyle="1" w:styleId="CM180">
    <w:name w:val="CM180"/>
    <w:basedOn w:val="Default"/>
    <w:next w:val="Default"/>
    <w:rsid w:val="002525B4"/>
    <w:rPr>
      <w:color w:val="auto"/>
    </w:rPr>
  </w:style>
  <w:style w:type="paragraph" w:customStyle="1" w:styleId="CM181">
    <w:name w:val="CM181"/>
    <w:basedOn w:val="Default"/>
    <w:next w:val="Default"/>
    <w:rsid w:val="002525B4"/>
    <w:rPr>
      <w:color w:val="auto"/>
    </w:rPr>
  </w:style>
  <w:style w:type="paragraph" w:customStyle="1" w:styleId="CM207">
    <w:name w:val="CM207"/>
    <w:basedOn w:val="Default"/>
    <w:next w:val="Default"/>
    <w:rsid w:val="002525B4"/>
    <w:pPr>
      <w:spacing w:after="2153"/>
    </w:pPr>
    <w:rPr>
      <w:color w:val="auto"/>
    </w:rPr>
  </w:style>
  <w:style w:type="paragraph" w:customStyle="1" w:styleId="CM182">
    <w:name w:val="CM182"/>
    <w:basedOn w:val="Default"/>
    <w:next w:val="Default"/>
    <w:rsid w:val="002525B4"/>
    <w:rPr>
      <w:color w:val="auto"/>
    </w:rPr>
  </w:style>
  <w:style w:type="paragraph" w:customStyle="1" w:styleId="CM183">
    <w:name w:val="CM183"/>
    <w:basedOn w:val="Default"/>
    <w:next w:val="Default"/>
    <w:rsid w:val="002525B4"/>
    <w:rPr>
      <w:color w:val="auto"/>
    </w:rPr>
  </w:style>
  <w:style w:type="paragraph" w:customStyle="1" w:styleId="CM184">
    <w:name w:val="CM184"/>
    <w:basedOn w:val="Default"/>
    <w:next w:val="Default"/>
    <w:rsid w:val="002525B4"/>
    <w:rPr>
      <w:color w:val="auto"/>
    </w:rPr>
  </w:style>
  <w:style w:type="paragraph" w:customStyle="1" w:styleId="CM185">
    <w:name w:val="CM185"/>
    <w:basedOn w:val="Default"/>
    <w:next w:val="Default"/>
    <w:rsid w:val="002525B4"/>
    <w:rPr>
      <w:color w:val="auto"/>
    </w:rPr>
  </w:style>
  <w:style w:type="paragraph" w:customStyle="1" w:styleId="CM186">
    <w:name w:val="CM186"/>
    <w:basedOn w:val="Default"/>
    <w:next w:val="Default"/>
    <w:rsid w:val="002525B4"/>
    <w:rPr>
      <w:color w:val="auto"/>
    </w:rPr>
  </w:style>
  <w:style w:type="paragraph" w:customStyle="1" w:styleId="CM187">
    <w:name w:val="CM187"/>
    <w:basedOn w:val="Default"/>
    <w:next w:val="Default"/>
    <w:rsid w:val="002525B4"/>
    <w:rPr>
      <w:color w:val="auto"/>
    </w:rPr>
  </w:style>
  <w:style w:type="paragraph" w:customStyle="1" w:styleId="CM188">
    <w:name w:val="CM188"/>
    <w:basedOn w:val="Default"/>
    <w:next w:val="Default"/>
    <w:rsid w:val="002525B4"/>
    <w:rPr>
      <w:color w:val="auto"/>
    </w:rPr>
  </w:style>
  <w:style w:type="paragraph" w:customStyle="1" w:styleId="CM189">
    <w:name w:val="CM189"/>
    <w:basedOn w:val="Default"/>
    <w:next w:val="Default"/>
    <w:rsid w:val="002525B4"/>
    <w:rPr>
      <w:color w:val="auto"/>
    </w:rPr>
  </w:style>
  <w:style w:type="paragraph" w:customStyle="1" w:styleId="CM58">
    <w:name w:val="CM58"/>
    <w:basedOn w:val="Default"/>
    <w:next w:val="Default"/>
    <w:rsid w:val="002525B4"/>
    <w:rPr>
      <w:color w:val="auto"/>
    </w:rPr>
  </w:style>
  <w:style w:type="paragraph" w:styleId="Header">
    <w:name w:val="header"/>
    <w:basedOn w:val="Normal"/>
    <w:rsid w:val="0056742E"/>
    <w:pPr>
      <w:tabs>
        <w:tab w:val="center" w:pos="4320"/>
        <w:tab w:val="right" w:pos="8640"/>
      </w:tabs>
    </w:pPr>
  </w:style>
  <w:style w:type="paragraph" w:styleId="Footer">
    <w:name w:val="footer"/>
    <w:basedOn w:val="Normal"/>
    <w:link w:val="FooterChar"/>
    <w:uiPriority w:val="99"/>
    <w:rsid w:val="0056742E"/>
    <w:pPr>
      <w:tabs>
        <w:tab w:val="center" w:pos="4320"/>
        <w:tab w:val="right" w:pos="8640"/>
      </w:tabs>
    </w:pPr>
  </w:style>
  <w:style w:type="character" w:styleId="Hyperlink">
    <w:name w:val="Hyperlink"/>
    <w:basedOn w:val="DefaultParagraphFont"/>
    <w:uiPriority w:val="99"/>
    <w:rsid w:val="0059419A"/>
    <w:rPr>
      <w:rFonts w:cs="Times New Roman"/>
      <w:color w:val="0000FF"/>
      <w:u w:val="single"/>
    </w:rPr>
  </w:style>
  <w:style w:type="paragraph" w:styleId="TOC1">
    <w:name w:val="toc 1"/>
    <w:basedOn w:val="Normal"/>
    <w:next w:val="Normal"/>
    <w:autoRedefine/>
    <w:uiPriority w:val="39"/>
    <w:rsid w:val="00D13EE2"/>
    <w:pPr>
      <w:tabs>
        <w:tab w:val="right" w:leader="dot" w:pos="10080"/>
      </w:tabs>
    </w:pPr>
    <w:rPr>
      <w:rFonts w:ascii="Calibri" w:hAnsi="Calibri"/>
      <w:b/>
      <w:bCs/>
      <w:noProof/>
    </w:rPr>
  </w:style>
  <w:style w:type="paragraph" w:styleId="TOC2">
    <w:name w:val="toc 2"/>
    <w:basedOn w:val="Normal"/>
    <w:next w:val="Normal"/>
    <w:autoRedefine/>
    <w:uiPriority w:val="39"/>
    <w:rsid w:val="00D13EE2"/>
    <w:pPr>
      <w:ind w:left="240"/>
    </w:pPr>
    <w:rPr>
      <w:rFonts w:ascii="Calibri" w:hAnsi="Calibri"/>
    </w:rPr>
  </w:style>
  <w:style w:type="character" w:styleId="PageNumber">
    <w:name w:val="page number"/>
    <w:basedOn w:val="DefaultParagraphFont"/>
    <w:rsid w:val="00543469"/>
    <w:rPr>
      <w:rFonts w:cs="Times New Roman"/>
    </w:rPr>
  </w:style>
  <w:style w:type="paragraph" w:styleId="TOC3">
    <w:name w:val="toc 3"/>
    <w:basedOn w:val="Normal"/>
    <w:next w:val="Normal"/>
    <w:autoRedefine/>
    <w:uiPriority w:val="39"/>
    <w:rsid w:val="00EA19A1"/>
    <w:pPr>
      <w:ind w:left="480"/>
    </w:pPr>
  </w:style>
  <w:style w:type="paragraph" w:styleId="BalloonText">
    <w:name w:val="Balloon Text"/>
    <w:basedOn w:val="Normal"/>
    <w:semiHidden/>
    <w:rsid w:val="00EA19A1"/>
    <w:rPr>
      <w:rFonts w:ascii="Tahoma" w:hAnsi="Tahoma" w:cs="Tahoma"/>
      <w:sz w:val="16"/>
      <w:szCs w:val="16"/>
    </w:rPr>
  </w:style>
  <w:style w:type="character" w:customStyle="1" w:styleId="Heading1Char">
    <w:name w:val="Heading 1 Char"/>
    <w:basedOn w:val="DefaultParagraphFont"/>
    <w:link w:val="Heading1"/>
    <w:rsid w:val="00FC7EB6"/>
    <w:rPr>
      <w:rFonts w:ascii="Arial" w:hAnsi="Arial" w:cs="Arial"/>
      <w:b/>
      <w:bCs/>
      <w:kern w:val="32"/>
      <w:sz w:val="32"/>
      <w:szCs w:val="32"/>
      <w:lang w:val="en-US" w:eastAsia="en-US" w:bidi="ar-SA"/>
    </w:rPr>
  </w:style>
  <w:style w:type="character" w:customStyle="1" w:styleId="Heading2Char">
    <w:name w:val="Heading 2 Char"/>
    <w:basedOn w:val="DefaultParagraphFont"/>
    <w:link w:val="Heading2"/>
    <w:semiHidden/>
    <w:rsid w:val="000A46FE"/>
    <w:rPr>
      <w:rFonts w:ascii="Arial" w:hAnsi="Arial" w:cs="Arial"/>
      <w:b/>
      <w:bCs/>
      <w:i/>
      <w:iCs/>
      <w:sz w:val="28"/>
      <w:szCs w:val="28"/>
      <w:lang w:val="en-US" w:eastAsia="en-US" w:bidi="ar-SA"/>
    </w:rPr>
  </w:style>
  <w:style w:type="paragraph" w:styleId="TableofFigures">
    <w:name w:val="table of figures"/>
    <w:basedOn w:val="Normal"/>
    <w:next w:val="Normal"/>
    <w:uiPriority w:val="99"/>
    <w:rsid w:val="00A6127F"/>
    <w:pPr>
      <w:ind w:left="480" w:hanging="480"/>
    </w:pPr>
    <w:rPr>
      <w:rFonts w:asciiTheme="minorHAnsi" w:hAnsiTheme="minorHAnsi"/>
    </w:rPr>
  </w:style>
  <w:style w:type="character" w:customStyle="1" w:styleId="FooterChar">
    <w:name w:val="Footer Char"/>
    <w:basedOn w:val="DefaultParagraphFont"/>
    <w:link w:val="Footer"/>
    <w:uiPriority w:val="99"/>
    <w:rsid w:val="00A63B39"/>
    <w:rPr>
      <w:sz w:val="24"/>
      <w:szCs w:val="24"/>
      <w:lang w:val="en-US" w:eastAsia="en-US" w:bidi="ar-SA"/>
    </w:rPr>
  </w:style>
  <w:style w:type="paragraph" w:styleId="BodyText">
    <w:name w:val="Body Text"/>
    <w:basedOn w:val="Normal"/>
    <w:link w:val="BodyTextChar"/>
    <w:rsid w:val="00A63B39"/>
    <w:pPr>
      <w:jc w:val="both"/>
    </w:pPr>
    <w:rPr>
      <w:szCs w:val="20"/>
    </w:rPr>
  </w:style>
  <w:style w:type="character" w:customStyle="1" w:styleId="BodyTextChar">
    <w:name w:val="Body Text Char"/>
    <w:basedOn w:val="DefaultParagraphFont"/>
    <w:link w:val="BodyText"/>
    <w:rsid w:val="00A63B39"/>
    <w:rPr>
      <w:sz w:val="24"/>
      <w:lang w:val="en-US" w:eastAsia="en-US" w:bidi="ar-SA"/>
    </w:rPr>
  </w:style>
  <w:style w:type="character" w:customStyle="1" w:styleId="Heading4Char">
    <w:name w:val="Heading 4 Char"/>
    <w:basedOn w:val="DefaultParagraphFont"/>
    <w:link w:val="Heading4"/>
    <w:semiHidden/>
    <w:rsid w:val="00A63B39"/>
    <w:rPr>
      <w:rFonts w:ascii="Calibri" w:hAnsi="Calibri"/>
      <w:b/>
      <w:bCs/>
      <w:sz w:val="28"/>
      <w:szCs w:val="28"/>
      <w:lang w:val="en-US" w:eastAsia="en-US" w:bidi="ar-SA"/>
    </w:rPr>
  </w:style>
  <w:style w:type="character" w:customStyle="1" w:styleId="Heading9Char">
    <w:name w:val="Heading 9 Char"/>
    <w:basedOn w:val="DefaultParagraphFont"/>
    <w:link w:val="Heading9"/>
    <w:semiHidden/>
    <w:rsid w:val="00A63B39"/>
    <w:rPr>
      <w:rFonts w:ascii="Cambria" w:hAnsi="Cambria"/>
      <w:sz w:val="24"/>
      <w:szCs w:val="24"/>
      <w:lang w:val="en-US" w:eastAsia="en-US" w:bidi="ar-SA"/>
    </w:rPr>
  </w:style>
  <w:style w:type="paragraph" w:styleId="BodyTextIndent">
    <w:name w:val="Body Text Indent"/>
    <w:basedOn w:val="Normal"/>
    <w:link w:val="BodyTextIndentChar"/>
    <w:semiHidden/>
    <w:unhideWhenUsed/>
    <w:rsid w:val="00A63B39"/>
    <w:pPr>
      <w:spacing w:after="120"/>
      <w:ind w:left="360"/>
    </w:pPr>
  </w:style>
  <w:style w:type="character" w:customStyle="1" w:styleId="BodyTextIndentChar">
    <w:name w:val="Body Text Indent Char"/>
    <w:basedOn w:val="DefaultParagraphFont"/>
    <w:link w:val="BodyTextIndent"/>
    <w:semiHidden/>
    <w:rsid w:val="00A63B39"/>
    <w:rPr>
      <w:sz w:val="24"/>
      <w:szCs w:val="24"/>
      <w:lang w:val="en-US" w:eastAsia="en-US" w:bidi="ar-SA"/>
    </w:rPr>
  </w:style>
  <w:style w:type="paragraph" w:styleId="BlockText">
    <w:name w:val="Block Text"/>
    <w:basedOn w:val="Normal"/>
    <w:rsid w:val="00A63B39"/>
    <w:pPr>
      <w:ind w:left="-720" w:right="-720"/>
    </w:pPr>
    <w:rPr>
      <w:rFonts w:ascii="Lucida Sans" w:hAnsi="Lucida Sans"/>
    </w:rPr>
  </w:style>
  <w:style w:type="character" w:styleId="CommentReference">
    <w:name w:val="annotation reference"/>
    <w:basedOn w:val="DefaultParagraphFont"/>
    <w:uiPriority w:val="99"/>
    <w:semiHidden/>
    <w:unhideWhenUsed/>
    <w:rsid w:val="004C6218"/>
    <w:rPr>
      <w:sz w:val="16"/>
      <w:szCs w:val="16"/>
    </w:rPr>
  </w:style>
  <w:style w:type="paragraph" w:styleId="CommentText">
    <w:name w:val="annotation text"/>
    <w:basedOn w:val="Normal"/>
    <w:link w:val="CommentTextChar"/>
    <w:uiPriority w:val="99"/>
    <w:semiHidden/>
    <w:unhideWhenUsed/>
    <w:rsid w:val="004C6218"/>
    <w:rPr>
      <w:sz w:val="20"/>
      <w:szCs w:val="20"/>
    </w:rPr>
  </w:style>
  <w:style w:type="character" w:customStyle="1" w:styleId="CommentTextChar">
    <w:name w:val="Comment Text Char"/>
    <w:basedOn w:val="DefaultParagraphFont"/>
    <w:link w:val="CommentText"/>
    <w:uiPriority w:val="99"/>
    <w:semiHidden/>
    <w:rsid w:val="004C6218"/>
  </w:style>
  <w:style w:type="paragraph" w:styleId="CommentSubject">
    <w:name w:val="annotation subject"/>
    <w:basedOn w:val="CommentText"/>
    <w:next w:val="CommentText"/>
    <w:link w:val="CommentSubjectChar"/>
    <w:uiPriority w:val="99"/>
    <w:semiHidden/>
    <w:unhideWhenUsed/>
    <w:rsid w:val="004C6218"/>
    <w:rPr>
      <w:b/>
      <w:bCs/>
    </w:rPr>
  </w:style>
  <w:style w:type="character" w:customStyle="1" w:styleId="CommentSubjectChar">
    <w:name w:val="Comment Subject Char"/>
    <w:basedOn w:val="CommentTextChar"/>
    <w:link w:val="CommentSubject"/>
    <w:uiPriority w:val="99"/>
    <w:semiHidden/>
    <w:rsid w:val="004C6218"/>
    <w:rPr>
      <w:b/>
      <w:bCs/>
    </w:rPr>
  </w:style>
  <w:style w:type="paragraph" w:customStyle="1" w:styleId="DescriptionEntry">
    <w:name w:val="Description Entry"/>
    <w:basedOn w:val="Normal"/>
    <w:rsid w:val="00946868"/>
    <w:pPr>
      <w:numPr>
        <w:numId w:val="27"/>
      </w:numPr>
      <w:jc w:val="both"/>
    </w:pPr>
  </w:style>
  <w:style w:type="table" w:styleId="TableGrid">
    <w:name w:val="Table Grid"/>
    <w:basedOn w:val="TableNormal"/>
    <w:uiPriority w:val="59"/>
    <w:rsid w:val="00622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B0582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rsid w:val="00470A9E"/>
    <w:pPr>
      <w:spacing w:after="120" w:line="480" w:lineRule="auto"/>
    </w:pPr>
  </w:style>
  <w:style w:type="paragraph" w:customStyle="1" w:styleId="Legal1">
    <w:name w:val="Legal 1"/>
    <w:basedOn w:val="Normal"/>
    <w:rsid w:val="00E73013"/>
    <w:pPr>
      <w:widowControl w:val="0"/>
      <w:numPr>
        <w:numId w:val="29"/>
      </w:numPr>
      <w:autoSpaceDE w:val="0"/>
      <w:autoSpaceDN w:val="0"/>
      <w:adjustRightInd w:val="0"/>
      <w:ind w:left="720" w:hanging="720"/>
      <w:outlineLvl w:val="0"/>
    </w:pPr>
    <w:rPr>
      <w:sz w:val="20"/>
    </w:rPr>
  </w:style>
  <w:style w:type="paragraph" w:customStyle="1" w:styleId="Legal2">
    <w:name w:val="Legal 2"/>
    <w:basedOn w:val="Normal"/>
    <w:rsid w:val="00E73013"/>
    <w:pPr>
      <w:widowControl w:val="0"/>
      <w:numPr>
        <w:ilvl w:val="1"/>
        <w:numId w:val="29"/>
      </w:numPr>
      <w:autoSpaceDE w:val="0"/>
      <w:autoSpaceDN w:val="0"/>
      <w:adjustRightInd w:val="0"/>
      <w:ind w:left="720" w:hanging="720"/>
      <w:outlineLvl w:val="1"/>
    </w:pPr>
    <w:rPr>
      <w:sz w:val="20"/>
    </w:rPr>
  </w:style>
  <w:style w:type="paragraph" w:customStyle="1" w:styleId="Legal3">
    <w:name w:val="Legal 3"/>
    <w:basedOn w:val="Normal"/>
    <w:rsid w:val="00E73013"/>
    <w:pPr>
      <w:widowControl w:val="0"/>
      <w:numPr>
        <w:ilvl w:val="2"/>
        <w:numId w:val="29"/>
      </w:numPr>
      <w:autoSpaceDE w:val="0"/>
      <w:autoSpaceDN w:val="0"/>
      <w:adjustRightInd w:val="0"/>
      <w:ind w:left="720" w:hanging="720"/>
      <w:outlineLvl w:val="2"/>
    </w:pPr>
    <w:rPr>
      <w:sz w:val="20"/>
    </w:rPr>
  </w:style>
  <w:style w:type="table" w:customStyle="1" w:styleId="LightShading10">
    <w:name w:val="Light Shading1"/>
    <w:basedOn w:val="TableNormal"/>
    <w:uiPriority w:val="60"/>
    <w:rsid w:val="00B922FE"/>
    <w:pPr>
      <w:ind w:left="720" w:hanging="360"/>
    </w:pPr>
    <w:rPr>
      <w:rFonts w:eastAsiaTheme="minorEastAsia" w:cstheme="minorBidi"/>
      <w:color w:val="000000" w:themeColor="text1" w:themeShade="BF"/>
      <w:sz w:val="24"/>
      <w:szCs w:val="22"/>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5022C"/>
    <w:pPr>
      <w:spacing w:after="200" w:line="276" w:lineRule="auto"/>
      <w:ind w:left="720"/>
      <w:contextualSpacing/>
    </w:pPr>
    <w:rPr>
      <w:rFonts w:asciiTheme="minorHAnsi" w:eastAsiaTheme="minorEastAsia" w:hAnsiTheme="minorHAnsi" w:cstheme="minorBidi"/>
      <w:sz w:val="22"/>
      <w:szCs w:val="22"/>
    </w:rPr>
  </w:style>
  <w:style w:type="numbering" w:customStyle="1" w:styleId="StyleBulletedSymbolsymbolLeft025Hanging025">
    <w:name w:val="Style Bulleted Symbol (symbol) Left:  0.25&quot; Hanging:  0.25&quot;"/>
    <w:rsid w:val="0035022C"/>
    <w:pPr>
      <w:numPr>
        <w:numId w:val="36"/>
      </w:numPr>
    </w:pPr>
  </w:style>
  <w:style w:type="table" w:styleId="LightList">
    <w:name w:val="Light List"/>
    <w:basedOn w:val="TableNormal"/>
    <w:uiPriority w:val="61"/>
    <w:rsid w:val="00A077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ption">
    <w:name w:val="caption"/>
    <w:basedOn w:val="Normal"/>
    <w:next w:val="Normal"/>
    <w:uiPriority w:val="35"/>
    <w:unhideWhenUsed/>
    <w:qFormat/>
    <w:rsid w:val="00BB1B81"/>
    <w:pPr>
      <w:spacing w:after="200"/>
    </w:pPr>
    <w:rPr>
      <w:b/>
      <w:bCs/>
      <w:color w:val="4F81BD" w:themeColor="accent1"/>
      <w:sz w:val="18"/>
      <w:szCs w:val="18"/>
    </w:rPr>
  </w:style>
  <w:style w:type="paragraph" w:styleId="Revision">
    <w:name w:val="Revision"/>
    <w:hidden/>
    <w:uiPriority w:val="99"/>
    <w:semiHidden/>
    <w:rsid w:val="00FC6E0B"/>
    <w:rPr>
      <w:sz w:val="24"/>
      <w:szCs w:val="24"/>
    </w:rPr>
  </w:style>
  <w:style w:type="character" w:styleId="FollowedHyperlink">
    <w:name w:val="FollowedHyperlink"/>
    <w:basedOn w:val="DefaultParagraphFont"/>
    <w:uiPriority w:val="99"/>
    <w:semiHidden/>
    <w:unhideWhenUsed/>
    <w:rsid w:val="00FC6E0B"/>
    <w:rPr>
      <w:color w:val="800080" w:themeColor="followedHyperlink"/>
      <w:u w:val="single"/>
    </w:rPr>
  </w:style>
  <w:style w:type="paragraph" w:styleId="NormalWeb">
    <w:name w:val="Normal (Web)"/>
    <w:basedOn w:val="Normal"/>
    <w:uiPriority w:val="99"/>
    <w:unhideWhenUsed/>
    <w:rsid w:val="0019306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7256">
      <w:bodyDiv w:val="1"/>
      <w:marLeft w:val="0"/>
      <w:marRight w:val="0"/>
      <w:marTop w:val="0"/>
      <w:marBottom w:val="0"/>
      <w:divBdr>
        <w:top w:val="none" w:sz="0" w:space="0" w:color="auto"/>
        <w:left w:val="none" w:sz="0" w:space="0" w:color="auto"/>
        <w:bottom w:val="none" w:sz="0" w:space="0" w:color="auto"/>
        <w:right w:val="none" w:sz="0" w:space="0" w:color="auto"/>
      </w:divBdr>
    </w:div>
    <w:div w:id="548691579">
      <w:bodyDiv w:val="1"/>
      <w:marLeft w:val="0"/>
      <w:marRight w:val="0"/>
      <w:marTop w:val="0"/>
      <w:marBottom w:val="0"/>
      <w:divBdr>
        <w:top w:val="none" w:sz="0" w:space="0" w:color="auto"/>
        <w:left w:val="none" w:sz="0" w:space="0" w:color="auto"/>
        <w:bottom w:val="none" w:sz="0" w:space="0" w:color="auto"/>
        <w:right w:val="none" w:sz="0" w:space="0" w:color="auto"/>
      </w:divBdr>
    </w:div>
    <w:div w:id="613512744">
      <w:bodyDiv w:val="1"/>
      <w:marLeft w:val="0"/>
      <w:marRight w:val="0"/>
      <w:marTop w:val="0"/>
      <w:marBottom w:val="0"/>
      <w:divBdr>
        <w:top w:val="none" w:sz="0" w:space="0" w:color="auto"/>
        <w:left w:val="none" w:sz="0" w:space="0" w:color="auto"/>
        <w:bottom w:val="none" w:sz="0" w:space="0" w:color="auto"/>
        <w:right w:val="none" w:sz="0" w:space="0" w:color="auto"/>
      </w:divBdr>
    </w:div>
    <w:div w:id="614796611">
      <w:bodyDiv w:val="1"/>
      <w:marLeft w:val="0"/>
      <w:marRight w:val="0"/>
      <w:marTop w:val="0"/>
      <w:marBottom w:val="0"/>
      <w:divBdr>
        <w:top w:val="none" w:sz="0" w:space="0" w:color="auto"/>
        <w:left w:val="none" w:sz="0" w:space="0" w:color="auto"/>
        <w:bottom w:val="none" w:sz="0" w:space="0" w:color="auto"/>
        <w:right w:val="none" w:sz="0" w:space="0" w:color="auto"/>
      </w:divBdr>
    </w:div>
    <w:div w:id="760491827">
      <w:bodyDiv w:val="1"/>
      <w:marLeft w:val="0"/>
      <w:marRight w:val="0"/>
      <w:marTop w:val="0"/>
      <w:marBottom w:val="0"/>
      <w:divBdr>
        <w:top w:val="none" w:sz="0" w:space="0" w:color="auto"/>
        <w:left w:val="none" w:sz="0" w:space="0" w:color="auto"/>
        <w:bottom w:val="none" w:sz="0" w:space="0" w:color="auto"/>
        <w:right w:val="none" w:sz="0" w:space="0" w:color="auto"/>
      </w:divBdr>
    </w:div>
    <w:div w:id="900210590">
      <w:bodyDiv w:val="1"/>
      <w:marLeft w:val="0"/>
      <w:marRight w:val="0"/>
      <w:marTop w:val="0"/>
      <w:marBottom w:val="0"/>
      <w:divBdr>
        <w:top w:val="none" w:sz="0" w:space="0" w:color="auto"/>
        <w:left w:val="none" w:sz="0" w:space="0" w:color="auto"/>
        <w:bottom w:val="none" w:sz="0" w:space="0" w:color="auto"/>
        <w:right w:val="none" w:sz="0" w:space="0" w:color="auto"/>
      </w:divBdr>
    </w:div>
    <w:div w:id="905651797">
      <w:bodyDiv w:val="1"/>
      <w:marLeft w:val="0"/>
      <w:marRight w:val="0"/>
      <w:marTop w:val="0"/>
      <w:marBottom w:val="0"/>
      <w:divBdr>
        <w:top w:val="none" w:sz="0" w:space="0" w:color="auto"/>
        <w:left w:val="none" w:sz="0" w:space="0" w:color="auto"/>
        <w:bottom w:val="none" w:sz="0" w:space="0" w:color="auto"/>
        <w:right w:val="none" w:sz="0" w:space="0" w:color="auto"/>
      </w:divBdr>
    </w:div>
    <w:div w:id="1309701796">
      <w:bodyDiv w:val="1"/>
      <w:marLeft w:val="0"/>
      <w:marRight w:val="0"/>
      <w:marTop w:val="0"/>
      <w:marBottom w:val="0"/>
      <w:divBdr>
        <w:top w:val="none" w:sz="0" w:space="0" w:color="auto"/>
        <w:left w:val="none" w:sz="0" w:space="0" w:color="auto"/>
        <w:bottom w:val="none" w:sz="0" w:space="0" w:color="auto"/>
        <w:right w:val="none" w:sz="0" w:space="0" w:color="auto"/>
      </w:divBdr>
    </w:div>
    <w:div w:id="1588150867">
      <w:bodyDiv w:val="1"/>
      <w:marLeft w:val="0"/>
      <w:marRight w:val="0"/>
      <w:marTop w:val="0"/>
      <w:marBottom w:val="0"/>
      <w:divBdr>
        <w:top w:val="none" w:sz="0" w:space="0" w:color="auto"/>
        <w:left w:val="none" w:sz="0" w:space="0" w:color="auto"/>
        <w:bottom w:val="none" w:sz="0" w:space="0" w:color="auto"/>
        <w:right w:val="none" w:sz="0" w:space="0" w:color="auto"/>
      </w:divBdr>
    </w:div>
    <w:div w:id="1725906277">
      <w:bodyDiv w:val="1"/>
      <w:marLeft w:val="0"/>
      <w:marRight w:val="0"/>
      <w:marTop w:val="0"/>
      <w:marBottom w:val="0"/>
      <w:divBdr>
        <w:top w:val="none" w:sz="0" w:space="0" w:color="auto"/>
        <w:left w:val="none" w:sz="0" w:space="0" w:color="auto"/>
        <w:bottom w:val="none" w:sz="0" w:space="0" w:color="auto"/>
        <w:right w:val="none" w:sz="0" w:space="0" w:color="auto"/>
      </w:divBdr>
    </w:div>
    <w:div w:id="2015067448">
      <w:bodyDiv w:val="1"/>
      <w:marLeft w:val="0"/>
      <w:marRight w:val="0"/>
      <w:marTop w:val="0"/>
      <w:marBottom w:val="0"/>
      <w:divBdr>
        <w:top w:val="none" w:sz="0" w:space="0" w:color="auto"/>
        <w:left w:val="none" w:sz="0" w:space="0" w:color="auto"/>
        <w:bottom w:val="none" w:sz="0" w:space="0" w:color="auto"/>
        <w:right w:val="none" w:sz="0" w:space="0" w:color="auto"/>
      </w:divBdr>
    </w:div>
    <w:div w:id="2114668949">
      <w:bodyDiv w:val="1"/>
      <w:marLeft w:val="0"/>
      <w:marRight w:val="0"/>
      <w:marTop w:val="0"/>
      <w:marBottom w:val="0"/>
      <w:divBdr>
        <w:top w:val="none" w:sz="0" w:space="0" w:color="auto"/>
        <w:left w:val="none" w:sz="0" w:space="0" w:color="auto"/>
        <w:bottom w:val="none" w:sz="0" w:space="0" w:color="auto"/>
        <w:right w:val="none" w:sz="0" w:space="0" w:color="auto"/>
      </w:divBdr>
    </w:div>
    <w:div w:id="21377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mailto:contactemail@email.com" TargetMode="External"/><Relationship Id="rId4" Type="http://schemas.microsoft.com/office/2007/relationships/stylesWithEffects" Target="stylesWithEffects.xml"/><Relationship Id="rId9" Type="http://schemas.openxmlformats.org/officeDocument/2006/relationships/hyperlink" Target="mailto:contactemail@e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6136A-0BE5-484F-978C-69CC4188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1541</Words>
  <Characters>10937</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ERP Template V1-1</vt:lpstr>
    </vt:vector>
  </TitlesOfParts>
  <Company>Microsoft</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 Template V1-1</dc:title>
  <dc:subject>Multifamily Performance Program - ERP Template EB</dc:subject>
  <dc:creator>New York State Energy Research &amp; Development Authority</dc:creator>
  <cp:lastModifiedBy>Ferguson, Gina</cp:lastModifiedBy>
  <cp:revision>5</cp:revision>
  <cp:lastPrinted>2007-11-19T23:22:00Z</cp:lastPrinted>
  <dcterms:created xsi:type="dcterms:W3CDTF">2016-02-03T18:39:00Z</dcterms:created>
  <dcterms:modified xsi:type="dcterms:W3CDTF">2016-02-03T21:57:00Z</dcterms:modified>
</cp:coreProperties>
</file>